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1CB0C" w14:textId="77777777" w:rsidR="0041273E" w:rsidRPr="00F200C0" w:rsidRDefault="006A7ED0">
      <w:pPr>
        <w:rPr>
          <w:b/>
          <w:sz w:val="32"/>
          <w:szCs w:val="32"/>
        </w:rPr>
      </w:pPr>
      <w:bookmarkStart w:id="0" w:name="_GoBack"/>
      <w:bookmarkEnd w:id="0"/>
      <w:r w:rsidRPr="00F200C0">
        <w:rPr>
          <w:b/>
          <w:sz w:val="32"/>
          <w:szCs w:val="32"/>
        </w:rPr>
        <w:t>A  PATÓPOLIS  DE  WALT  DISNEY</w:t>
      </w:r>
    </w:p>
    <w:p w14:paraId="414791F7" w14:textId="77777777" w:rsidR="00F200C0" w:rsidRDefault="00F200C0">
      <w:pPr>
        <w:rPr>
          <w:sz w:val="32"/>
          <w:szCs w:val="32"/>
        </w:rPr>
      </w:pPr>
    </w:p>
    <w:p w14:paraId="71B77C08" w14:textId="77777777" w:rsidR="00F200C0" w:rsidRDefault="00F200C0">
      <w:pPr>
        <w:rPr>
          <w:sz w:val="32"/>
          <w:szCs w:val="32"/>
        </w:rPr>
      </w:pPr>
      <w:r>
        <w:rPr>
          <w:sz w:val="32"/>
          <w:szCs w:val="32"/>
        </w:rPr>
        <w:tab/>
        <w:t>Disney foi um gênio. Menino pobre e sacrificado, educado por um pai severo e ignorante, pass</w:t>
      </w:r>
      <w:r w:rsidR="00BE5E44">
        <w:rPr>
          <w:sz w:val="32"/>
          <w:szCs w:val="32"/>
        </w:rPr>
        <w:t xml:space="preserve">ou os primeiro dias de sua vida -  enquanto na família - </w:t>
      </w:r>
      <w:r>
        <w:rPr>
          <w:sz w:val="32"/>
          <w:szCs w:val="32"/>
        </w:rPr>
        <w:t xml:space="preserve"> amargando frustrações: tantas que chegou a pensar que o pai o tratava m</w:t>
      </w:r>
      <w:r w:rsidR="00166D0C">
        <w:rPr>
          <w:sz w:val="32"/>
          <w:szCs w:val="32"/>
        </w:rPr>
        <w:t>al porque ele era filho adotivo:</w:t>
      </w:r>
    </w:p>
    <w:p w14:paraId="271E2DCD" w14:textId="77777777" w:rsidR="00BE5E44" w:rsidRDefault="00F200C0" w:rsidP="00166D0C">
      <w:pPr>
        <w:pStyle w:val="Heading2"/>
        <w:rPr>
          <w:szCs w:val="18"/>
        </w:rPr>
      </w:pPr>
      <w:r>
        <w:rPr>
          <w:sz w:val="32"/>
          <w:szCs w:val="32"/>
        </w:rPr>
        <w:tab/>
      </w:r>
      <w:r w:rsidR="00166D0C" w:rsidRPr="00166D0C">
        <w:rPr>
          <w:szCs w:val="18"/>
        </w:rPr>
        <w:t>Walter Elias Disney</w:t>
      </w:r>
      <w:r w:rsidR="00166D0C" w:rsidRPr="00166D0C">
        <w:t> </w:t>
      </w:r>
      <w:r w:rsidR="00166D0C" w:rsidRPr="00166D0C">
        <w:rPr>
          <w:szCs w:val="18"/>
        </w:rPr>
        <w:t>(</w:t>
      </w:r>
      <w:hyperlink r:id="rId8" w:tooltip="Chicago" w:history="1">
        <w:r w:rsidR="00166D0C" w:rsidRPr="00166D0C">
          <w:t>Chicago</w:t>
        </w:r>
      </w:hyperlink>
      <w:r w:rsidR="00166D0C" w:rsidRPr="00166D0C">
        <w:rPr>
          <w:szCs w:val="18"/>
        </w:rPr>
        <w:t>,</w:t>
      </w:r>
      <w:r w:rsidR="00166D0C" w:rsidRPr="00166D0C">
        <w:t> </w:t>
      </w:r>
      <w:hyperlink r:id="rId9" w:tooltip="5 de dezembro" w:history="1">
        <w:r w:rsidR="00166D0C" w:rsidRPr="00166D0C">
          <w:t>5 de dezembro</w:t>
        </w:r>
      </w:hyperlink>
      <w:r w:rsidR="00166D0C" w:rsidRPr="00166D0C">
        <w:t> </w:t>
      </w:r>
      <w:r w:rsidR="00166D0C" w:rsidRPr="00166D0C">
        <w:rPr>
          <w:szCs w:val="18"/>
        </w:rPr>
        <w:t>de</w:t>
      </w:r>
      <w:r w:rsidR="00166D0C" w:rsidRPr="00166D0C">
        <w:t> </w:t>
      </w:r>
      <w:hyperlink r:id="rId10" w:tooltip="1901" w:history="1">
        <w:r w:rsidR="00166D0C" w:rsidRPr="00166D0C">
          <w:t>1901</w:t>
        </w:r>
      </w:hyperlink>
      <w:r w:rsidR="00166D0C" w:rsidRPr="00166D0C">
        <w:t> </w:t>
      </w:r>
      <w:r w:rsidR="00166D0C" w:rsidRPr="00166D0C">
        <w:rPr>
          <w:szCs w:val="18"/>
        </w:rPr>
        <w:t>—</w:t>
      </w:r>
      <w:r w:rsidR="00166D0C" w:rsidRPr="00166D0C">
        <w:t> </w:t>
      </w:r>
      <w:hyperlink r:id="rId11" w:tooltip="Los Angeles" w:history="1">
        <w:r w:rsidR="00166D0C" w:rsidRPr="00166D0C">
          <w:t>Los Angeles</w:t>
        </w:r>
      </w:hyperlink>
      <w:r w:rsidR="00166D0C" w:rsidRPr="00166D0C">
        <w:rPr>
          <w:szCs w:val="18"/>
        </w:rPr>
        <w:t>,</w:t>
      </w:r>
      <w:hyperlink r:id="rId12" w:tooltip="15 de dezembro" w:history="1">
        <w:r w:rsidR="00166D0C" w:rsidRPr="00166D0C">
          <w:t>15 de dezembro</w:t>
        </w:r>
      </w:hyperlink>
      <w:r w:rsidR="00166D0C" w:rsidRPr="00166D0C">
        <w:t> </w:t>
      </w:r>
      <w:r w:rsidR="00166D0C" w:rsidRPr="00166D0C">
        <w:rPr>
          <w:szCs w:val="18"/>
        </w:rPr>
        <w:t>de</w:t>
      </w:r>
      <w:r w:rsidR="00166D0C" w:rsidRPr="00166D0C">
        <w:t> </w:t>
      </w:r>
      <w:hyperlink r:id="rId13" w:tooltip="1966" w:history="1">
        <w:r w:rsidR="00166D0C" w:rsidRPr="00166D0C">
          <w:t>1966</w:t>
        </w:r>
      </w:hyperlink>
      <w:r w:rsidR="00166D0C" w:rsidRPr="00166D0C">
        <w:rPr>
          <w:szCs w:val="18"/>
        </w:rPr>
        <w:t>) foi um</w:t>
      </w:r>
      <w:r w:rsidR="00166D0C" w:rsidRPr="00166D0C">
        <w:t> </w:t>
      </w:r>
      <w:hyperlink r:id="rId14" w:tooltip="Produtor cinematográfico" w:history="1">
        <w:r w:rsidR="00166D0C" w:rsidRPr="00166D0C">
          <w:t>produtor cinematográfico</w:t>
        </w:r>
      </w:hyperlink>
      <w:r w:rsidR="00166D0C" w:rsidRPr="00166D0C">
        <w:rPr>
          <w:szCs w:val="18"/>
        </w:rPr>
        <w:t>,</w:t>
      </w:r>
      <w:r w:rsidR="00166D0C" w:rsidRPr="00166D0C">
        <w:t> </w:t>
      </w:r>
      <w:hyperlink r:id="rId15" w:tooltip="Cineasta" w:history="1">
        <w:r w:rsidR="00166D0C" w:rsidRPr="00166D0C">
          <w:t>cineasta</w:t>
        </w:r>
      </w:hyperlink>
      <w:r w:rsidR="00166D0C" w:rsidRPr="00166D0C">
        <w:rPr>
          <w:szCs w:val="18"/>
        </w:rPr>
        <w:t>,</w:t>
      </w:r>
      <w:hyperlink r:id="rId16" w:tooltip="Diretor de cinema" w:history="1">
        <w:r w:rsidR="00166D0C" w:rsidRPr="00166D0C">
          <w:t>diretor</w:t>
        </w:r>
      </w:hyperlink>
      <w:r w:rsidR="00166D0C" w:rsidRPr="00166D0C">
        <w:rPr>
          <w:szCs w:val="18"/>
        </w:rPr>
        <w:t>,</w:t>
      </w:r>
      <w:r w:rsidR="00166D0C" w:rsidRPr="00166D0C">
        <w:t> </w:t>
      </w:r>
      <w:hyperlink r:id="rId17" w:tooltip="Roteirista" w:history="1">
        <w:r w:rsidR="00166D0C" w:rsidRPr="00166D0C">
          <w:t>roteirista</w:t>
        </w:r>
      </w:hyperlink>
      <w:r w:rsidR="00166D0C" w:rsidRPr="00166D0C">
        <w:rPr>
          <w:szCs w:val="18"/>
        </w:rPr>
        <w:t>,</w:t>
      </w:r>
      <w:r w:rsidR="00166D0C" w:rsidRPr="00166D0C">
        <w:t> </w:t>
      </w:r>
      <w:hyperlink r:id="rId18" w:tooltip="Dublador" w:history="1">
        <w:r w:rsidR="00166D0C" w:rsidRPr="00166D0C">
          <w:t>dublador</w:t>
        </w:r>
      </w:hyperlink>
      <w:r w:rsidR="00166D0C" w:rsidRPr="00166D0C">
        <w:rPr>
          <w:szCs w:val="18"/>
        </w:rPr>
        <w:t>,</w:t>
      </w:r>
      <w:r w:rsidR="00166D0C" w:rsidRPr="00166D0C">
        <w:t> </w:t>
      </w:r>
      <w:hyperlink r:id="rId19" w:tooltip="Animador" w:history="1">
        <w:r w:rsidR="00166D0C" w:rsidRPr="00166D0C">
          <w:t>animador</w:t>
        </w:r>
      </w:hyperlink>
      <w:r w:rsidR="00166D0C" w:rsidRPr="00166D0C">
        <w:rPr>
          <w:szCs w:val="18"/>
        </w:rPr>
        <w:t>,</w:t>
      </w:r>
      <w:r w:rsidR="00166D0C" w:rsidRPr="00166D0C">
        <w:t> </w:t>
      </w:r>
      <w:hyperlink r:id="rId20" w:tooltip="Empreendedor" w:history="1">
        <w:r w:rsidR="00166D0C" w:rsidRPr="00166D0C">
          <w:t>e</w:t>
        </w:r>
        <w:r w:rsidR="00166D0C">
          <w:t>e</w:t>
        </w:r>
        <w:r w:rsidR="00166D0C" w:rsidRPr="00166D0C">
          <w:t>mpreendedor</w:t>
        </w:r>
      </w:hyperlink>
      <w:r w:rsidR="00166D0C" w:rsidRPr="00166D0C">
        <w:rPr>
          <w:szCs w:val="18"/>
        </w:rPr>
        <w:t>,</w:t>
      </w:r>
      <w:r w:rsidR="00166D0C" w:rsidRPr="00166D0C">
        <w:t> </w:t>
      </w:r>
      <w:r w:rsidR="00BE5E44">
        <w:t xml:space="preserve"> </w:t>
      </w:r>
      <w:hyperlink r:id="rId21" w:tooltip="Filantropia" w:history="1">
        <w:r w:rsidR="00166D0C" w:rsidRPr="00166D0C">
          <w:t>filantropo</w:t>
        </w:r>
      </w:hyperlink>
      <w:r w:rsidR="00166D0C" w:rsidRPr="00166D0C">
        <w:t> </w:t>
      </w:r>
      <w:r w:rsidR="00166D0C" w:rsidRPr="00166D0C">
        <w:rPr>
          <w:szCs w:val="18"/>
        </w:rPr>
        <w:t>e co-fundador da</w:t>
      </w:r>
      <w:r w:rsidR="00166D0C" w:rsidRPr="00166D0C">
        <w:t> </w:t>
      </w:r>
      <w:hyperlink r:id="rId22" w:tooltip="The Walt Disney Company" w:history="1">
        <w:r w:rsidR="00166D0C" w:rsidRPr="00166D0C">
          <w:t>The Walt Disney Company</w:t>
        </w:r>
      </w:hyperlink>
      <w:r w:rsidR="00166D0C">
        <w:rPr>
          <w:szCs w:val="18"/>
        </w:rPr>
        <w:t xml:space="preserve">  </w:t>
      </w:r>
      <w:r w:rsidR="00166D0C" w:rsidRPr="00166D0C">
        <w:rPr>
          <w:rStyle w:val="Heading1Char"/>
        </w:rPr>
        <w:t>(</w:t>
      </w:r>
      <w:r w:rsidR="00166D0C" w:rsidRPr="0069263E">
        <w:rPr>
          <w:rStyle w:val="Heading1Char"/>
          <w:color w:val="FF0000"/>
        </w:rPr>
        <w:t>o outro homem foi Leonard Gold</w:t>
      </w:r>
      <w:r w:rsidR="00EC2FF8">
        <w:rPr>
          <w:rStyle w:val="Heading1Char"/>
          <w:color w:val="FF0000"/>
        </w:rPr>
        <w:t>en</w:t>
      </w:r>
      <w:r w:rsidR="00166D0C" w:rsidRPr="0069263E">
        <w:rPr>
          <w:rStyle w:val="Heading1Char"/>
          <w:color w:val="FF0000"/>
        </w:rPr>
        <w:t>son</w:t>
      </w:r>
      <w:r w:rsidR="00166D0C" w:rsidRPr="00166D0C">
        <w:rPr>
          <w:rStyle w:val="Heading1Char"/>
        </w:rPr>
        <w:t>)</w:t>
      </w:r>
      <w:r w:rsidR="00166D0C">
        <w:rPr>
          <w:szCs w:val="18"/>
        </w:rPr>
        <w:t xml:space="preserve"> </w:t>
      </w:r>
      <w:r w:rsidR="00166D0C" w:rsidRPr="00166D0C">
        <w:rPr>
          <w:szCs w:val="18"/>
        </w:rPr>
        <w:t xml:space="preserve">. </w:t>
      </w:r>
    </w:p>
    <w:p w14:paraId="4BCFE4B8" w14:textId="77777777" w:rsidR="00BE5E44" w:rsidRDefault="00216B7A" w:rsidP="00166D0C">
      <w:pPr>
        <w:pStyle w:val="Heading2"/>
        <w:rPr>
          <w:szCs w:val="18"/>
        </w:rPr>
      </w:pPr>
      <w:r>
        <w:rPr>
          <w:noProof/>
          <w:szCs w:val="18"/>
          <w:lang w:val="en-US"/>
        </w:rPr>
        <w:drawing>
          <wp:inline distT="0" distB="0" distL="0" distR="0" wp14:anchorId="3582B66E" wp14:editId="729D7898">
            <wp:extent cx="2318385" cy="2917190"/>
            <wp:effectExtent l="0" t="0" r="0" b="0"/>
            <wp:docPr id="20" name="Picture 1" descr="walt-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disney"/>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318385" cy="2917190"/>
                    </a:xfrm>
                    <a:prstGeom prst="rect">
                      <a:avLst/>
                    </a:prstGeom>
                    <a:noFill/>
                    <a:ln>
                      <a:noFill/>
                    </a:ln>
                  </pic:spPr>
                </pic:pic>
              </a:graphicData>
            </a:graphic>
          </wp:inline>
        </w:drawing>
      </w:r>
      <w:r w:rsidR="00BE5E44">
        <w:rPr>
          <w:szCs w:val="18"/>
        </w:rPr>
        <w:t xml:space="preserve">  </w:t>
      </w:r>
      <w:r>
        <w:rPr>
          <w:noProof/>
          <w:szCs w:val="18"/>
          <w:lang w:val="en-US"/>
        </w:rPr>
        <w:drawing>
          <wp:inline distT="0" distB="0" distL="0" distR="0" wp14:anchorId="1E2848DF" wp14:editId="0A804AFD">
            <wp:extent cx="2046605" cy="2917190"/>
            <wp:effectExtent l="0" t="0" r="0" b="0"/>
            <wp:docPr id="2" name="Picture 2" descr="GOL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SON"/>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046605" cy="2917190"/>
                    </a:xfrm>
                    <a:prstGeom prst="rect">
                      <a:avLst/>
                    </a:prstGeom>
                    <a:noFill/>
                    <a:ln>
                      <a:noFill/>
                    </a:ln>
                  </pic:spPr>
                </pic:pic>
              </a:graphicData>
            </a:graphic>
          </wp:inline>
        </w:drawing>
      </w:r>
    </w:p>
    <w:p w14:paraId="0186391F" w14:textId="77777777" w:rsidR="00BE5E44" w:rsidRPr="00BE5E44" w:rsidRDefault="00BE5E44" w:rsidP="00BE5E44">
      <w:pPr>
        <w:rPr>
          <w:b/>
          <w:color w:val="FF0000"/>
        </w:rPr>
      </w:pPr>
      <w:r w:rsidRPr="00BE5E44">
        <w:rPr>
          <w:b/>
          <w:color w:val="FF0000"/>
        </w:rPr>
        <w:t>DISNEY  E  GOLD</w:t>
      </w:r>
      <w:r>
        <w:rPr>
          <w:b/>
          <w:color w:val="FF0000"/>
        </w:rPr>
        <w:t>EN</w:t>
      </w:r>
      <w:r w:rsidRPr="00BE5E44">
        <w:rPr>
          <w:b/>
          <w:color w:val="FF0000"/>
        </w:rPr>
        <w:t>SON</w:t>
      </w:r>
    </w:p>
    <w:p w14:paraId="1549F850" w14:textId="77777777" w:rsidR="00166D0C" w:rsidRDefault="00166D0C" w:rsidP="00166D0C">
      <w:pPr>
        <w:pStyle w:val="Heading2"/>
        <w:rPr>
          <w:szCs w:val="18"/>
        </w:rPr>
      </w:pPr>
      <w:r w:rsidRPr="00166D0C">
        <w:rPr>
          <w:szCs w:val="18"/>
        </w:rPr>
        <w:t>Tornou-se conhecido, nas décadas de 1920 e 1930, por seus personagens de desenho animado, como</w:t>
      </w:r>
      <w:r w:rsidRPr="00166D0C">
        <w:t> </w:t>
      </w:r>
      <w:hyperlink r:id="rId25" w:tooltip="Mickey" w:history="1">
        <w:r w:rsidRPr="0069263E">
          <w:rPr>
            <w:rStyle w:val="Heading1Char"/>
            <w:color w:val="FF0000"/>
          </w:rPr>
          <w:t>Mickey</w:t>
        </w:r>
      </w:hyperlink>
      <w:r w:rsidRPr="0069263E">
        <w:rPr>
          <w:rStyle w:val="Heading1Char"/>
          <w:color w:val="FF0000"/>
        </w:rPr>
        <w:t> e </w:t>
      </w:r>
      <w:hyperlink r:id="rId26" w:tooltip="Pato Donald" w:history="1">
        <w:r w:rsidRPr="0069263E">
          <w:rPr>
            <w:rStyle w:val="Heading1Char"/>
            <w:color w:val="FF0000"/>
          </w:rPr>
          <w:t>Pato Donald</w:t>
        </w:r>
      </w:hyperlink>
      <w:r w:rsidRPr="00166D0C">
        <w:rPr>
          <w:szCs w:val="18"/>
        </w:rPr>
        <w:t>. Ele também foi o criador do</w:t>
      </w:r>
      <w:r w:rsidRPr="00166D0C">
        <w:t> </w:t>
      </w:r>
      <w:hyperlink r:id="rId27" w:tooltip="Parque temático" w:history="1">
        <w:r w:rsidRPr="00166D0C">
          <w:t>parque temático</w:t>
        </w:r>
      </w:hyperlink>
      <w:r>
        <w:rPr>
          <w:szCs w:val="18"/>
        </w:rPr>
        <w:t xml:space="preserve"> </w:t>
      </w:r>
      <w:r w:rsidRPr="00166D0C">
        <w:rPr>
          <w:szCs w:val="18"/>
        </w:rPr>
        <w:t>sediado nos</w:t>
      </w:r>
      <w:r w:rsidRPr="00166D0C">
        <w:t> </w:t>
      </w:r>
      <w:hyperlink r:id="rId28" w:tooltip="Estados Unidos" w:history="1">
        <w:r w:rsidRPr="00166D0C">
          <w:t>Estados Unidos</w:t>
        </w:r>
      </w:hyperlink>
      <w:r w:rsidRPr="00166D0C">
        <w:t> </w:t>
      </w:r>
      <w:r w:rsidRPr="00166D0C">
        <w:rPr>
          <w:szCs w:val="18"/>
        </w:rPr>
        <w:t>chamado</w:t>
      </w:r>
      <w:r w:rsidRPr="00166D0C">
        <w:t> </w:t>
      </w:r>
      <w:hyperlink r:id="rId29" w:tooltip="Disneylândia" w:history="1">
        <w:r w:rsidRPr="00166D0C">
          <w:t>Disneylândia</w:t>
        </w:r>
      </w:hyperlink>
      <w:r w:rsidRPr="00166D0C">
        <w:rPr>
          <w:szCs w:val="18"/>
        </w:rPr>
        <w:t>, além de ser o fundador da corporação de entretenimento, conhecida como a</w:t>
      </w:r>
      <w:r w:rsidRPr="00166D0C">
        <w:t> </w:t>
      </w:r>
      <w:hyperlink r:id="rId30" w:tooltip="Walt Disney Company" w:history="1">
        <w:r w:rsidRPr="00166D0C">
          <w:t>Walt Disney Company</w:t>
        </w:r>
      </w:hyperlink>
      <w:r w:rsidRPr="00166D0C">
        <w:rPr>
          <w:szCs w:val="18"/>
        </w:rPr>
        <w:t xml:space="preserve">. </w:t>
      </w:r>
    </w:p>
    <w:p w14:paraId="51C7C252" w14:textId="77777777" w:rsidR="000A3C92" w:rsidRPr="000A3C92" w:rsidRDefault="000A3C92" w:rsidP="000A3C92"/>
    <w:p w14:paraId="77769E0A" w14:textId="77777777" w:rsidR="000A3C92" w:rsidRDefault="000A3C92" w:rsidP="000A3C92">
      <w:r>
        <w:lastRenderedPageBreak/>
        <w:t xml:space="preserve"> </w:t>
      </w:r>
      <w:r w:rsidR="00216B7A">
        <w:rPr>
          <w:noProof/>
          <w:lang w:val="en-US"/>
        </w:rPr>
        <w:drawing>
          <wp:inline distT="0" distB="0" distL="0" distR="0" wp14:anchorId="76C97352" wp14:editId="2959FF76">
            <wp:extent cx="2046605" cy="2231390"/>
            <wp:effectExtent l="0" t="0" r="0" b="0"/>
            <wp:docPr id="3" name="Picture 3" descr="MICKEY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KEY MOUSE"/>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2046605" cy="2231390"/>
                    </a:xfrm>
                    <a:prstGeom prst="rect">
                      <a:avLst/>
                    </a:prstGeom>
                    <a:noFill/>
                    <a:ln>
                      <a:noFill/>
                    </a:ln>
                  </pic:spPr>
                </pic:pic>
              </a:graphicData>
            </a:graphic>
          </wp:inline>
        </w:drawing>
      </w:r>
      <w:r>
        <w:t xml:space="preserve">       </w:t>
      </w:r>
      <w:r w:rsidR="00216B7A">
        <w:rPr>
          <w:noProof/>
          <w:lang w:val="en-US"/>
        </w:rPr>
        <w:drawing>
          <wp:inline distT="0" distB="0" distL="0" distR="0" wp14:anchorId="7CAA1047" wp14:editId="233F7FC3">
            <wp:extent cx="1796415" cy="2514600"/>
            <wp:effectExtent l="0" t="0" r="0" b="0"/>
            <wp:docPr id="4" name="Picture 4" descr="pato DON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o DONALD"/>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1796415" cy="2514600"/>
                    </a:xfrm>
                    <a:prstGeom prst="rect">
                      <a:avLst/>
                    </a:prstGeom>
                    <a:noFill/>
                    <a:ln>
                      <a:noFill/>
                    </a:ln>
                  </pic:spPr>
                </pic:pic>
              </a:graphicData>
            </a:graphic>
          </wp:inline>
        </w:drawing>
      </w:r>
    </w:p>
    <w:p w14:paraId="1C99CA7D" w14:textId="77777777" w:rsidR="000A3C92" w:rsidRPr="000A3C92" w:rsidRDefault="000A3C92" w:rsidP="000A3C92">
      <w:pPr>
        <w:rPr>
          <w:b/>
          <w:color w:val="FF0000"/>
        </w:rPr>
      </w:pPr>
      <w:r w:rsidRPr="000A3C92">
        <w:rPr>
          <w:b/>
          <w:color w:val="FF0000"/>
        </w:rPr>
        <w:t>MICKEY  E  DONALD</w:t>
      </w:r>
    </w:p>
    <w:p w14:paraId="52F9E3C4" w14:textId="77777777" w:rsidR="00BE5E44" w:rsidRDefault="00BE5E44" w:rsidP="00BE5E44"/>
    <w:p w14:paraId="57A3C58C" w14:textId="77777777" w:rsidR="00575CB2" w:rsidRPr="00BE5E44" w:rsidRDefault="00575CB2" w:rsidP="00BE5E44"/>
    <w:p w14:paraId="40DE628D" w14:textId="77777777" w:rsidR="0069263E" w:rsidRPr="0069263E" w:rsidRDefault="0069263E" w:rsidP="0069263E">
      <w:pPr>
        <w:rPr>
          <w:sz w:val="32"/>
          <w:szCs w:val="32"/>
        </w:rPr>
      </w:pPr>
      <w:r>
        <w:tab/>
      </w:r>
      <w:r>
        <w:rPr>
          <w:sz w:val="32"/>
          <w:szCs w:val="32"/>
        </w:rPr>
        <w:t>Disney sempre esteve cercado de gente famosa:</w:t>
      </w:r>
    </w:p>
    <w:p w14:paraId="2E779B22" w14:textId="77777777" w:rsidR="0069263E" w:rsidRDefault="00216B7A" w:rsidP="0069263E">
      <w:pPr>
        <w:shd w:val="clear" w:color="auto" w:fill="F9F9F9"/>
        <w:spacing w:after="192" w:line="336" w:lineRule="atLeast"/>
        <w:rPr>
          <w:rStyle w:val="Heading2Char"/>
          <w:rFonts w:eastAsia="Calibri"/>
          <w:lang w:val="pt-PT" w:eastAsia="pt-BR"/>
        </w:rPr>
      </w:pPr>
      <w:r>
        <w:rPr>
          <w:noProof/>
          <w:lang w:val="en-US"/>
        </w:rPr>
        <w:drawing>
          <wp:inline distT="0" distB="0" distL="0" distR="0" wp14:anchorId="56151B01" wp14:editId="02B9D3ED">
            <wp:extent cx="2089785" cy="2656205"/>
            <wp:effectExtent l="0" t="0" r="0" b="0"/>
            <wp:docPr id="5" name="Imagem 9" descr="http://upload.wikimedia.org/wikipedia/commons/thumb/c/c3/Walt_Disney_and_Dr._Wernher_von_Braun_-_GPN-2000-000060.jpg/220px-Walt_Disney_and_Dr._Wernher_von_Braun_-_GPN-2000-000060.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http://upload.wikimedia.org/wikipedia/commons/thumb/c/c3/Walt_Disney_and_Dr._Wernher_von_Braun_-_GPN-2000-000060.jpg/220px-Walt_Disney_and_Dr._Wernher_von_Braun_-_GPN-2000-000060.jpg"/>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2089785" cy="2656205"/>
                    </a:xfrm>
                    <a:prstGeom prst="rect">
                      <a:avLst/>
                    </a:prstGeom>
                    <a:noFill/>
                    <a:ln>
                      <a:noFill/>
                    </a:ln>
                  </pic:spPr>
                </pic:pic>
              </a:graphicData>
            </a:graphic>
          </wp:inline>
        </w:drawing>
      </w:r>
      <w:r w:rsidR="0069263E">
        <w:t xml:space="preserve">   </w:t>
      </w:r>
      <w:r w:rsidR="0069263E" w:rsidRPr="00575CB2">
        <w:rPr>
          <w:rStyle w:val="Heading2Char"/>
          <w:rFonts w:eastAsia="Calibri"/>
          <w:color w:val="FF0000"/>
          <w:lang w:val="pt-PT" w:eastAsia="pt-BR"/>
        </w:rPr>
        <w:t>Walt Disney e </w:t>
      </w:r>
      <w:hyperlink r:id="rId35" w:tooltip="Wernher von Braun" w:history="1">
        <w:r w:rsidR="0069263E" w:rsidRPr="00575CB2">
          <w:rPr>
            <w:rStyle w:val="Heading2Char"/>
            <w:rFonts w:eastAsia="Calibri"/>
            <w:color w:val="FF0000"/>
            <w:lang w:val="pt-PT" w:eastAsia="pt-BR"/>
          </w:rPr>
          <w:t>Wernher von Braun</w:t>
        </w:r>
      </w:hyperlink>
      <w:r w:rsidR="0069263E" w:rsidRPr="00575CB2">
        <w:rPr>
          <w:rStyle w:val="Heading2Char"/>
          <w:rFonts w:eastAsia="Calibri"/>
          <w:color w:val="FF0000"/>
          <w:lang w:val="pt-PT" w:eastAsia="pt-BR"/>
        </w:rPr>
        <w:t>,</w:t>
      </w:r>
      <w:r w:rsidR="0069263E" w:rsidRPr="0069263E">
        <w:rPr>
          <w:rStyle w:val="Heading2Char"/>
          <w:rFonts w:eastAsia="Calibri"/>
          <w:color w:val="FF0000"/>
          <w:lang w:val="pt-PT" w:eastAsia="pt-BR"/>
        </w:rPr>
        <w:t xml:space="preserve"> </w:t>
      </w:r>
      <w:r w:rsidR="0069263E" w:rsidRPr="0069263E">
        <w:rPr>
          <w:rStyle w:val="Heading2Char"/>
          <w:rFonts w:eastAsia="Calibri"/>
          <w:lang w:val="pt-PT" w:eastAsia="pt-BR"/>
        </w:rPr>
        <w:t>que trabalhou nos Estúdios Disney na</w:t>
      </w:r>
      <w:r w:rsidR="0069263E">
        <w:rPr>
          <w:rStyle w:val="Heading2Char"/>
          <w:rFonts w:eastAsia="Calibri"/>
          <w:lang w:val="pt-PT" w:eastAsia="pt-BR"/>
        </w:rPr>
        <w:t xml:space="preserve"> </w:t>
      </w:r>
      <w:hyperlink r:id="rId36" w:tooltip="Década de 1950" w:history="1">
        <w:r w:rsidR="0069263E" w:rsidRPr="0069263E">
          <w:rPr>
            <w:rStyle w:val="Heading2Char"/>
            <w:rFonts w:eastAsia="Calibri"/>
            <w:lang w:val="pt-PT" w:eastAsia="pt-BR"/>
          </w:rPr>
          <w:t>década de 1950</w:t>
        </w:r>
      </w:hyperlink>
      <w:r w:rsidR="0069263E" w:rsidRPr="0069263E">
        <w:rPr>
          <w:rStyle w:val="Heading2Char"/>
          <w:rFonts w:eastAsia="Calibri"/>
          <w:lang w:val="pt-PT" w:eastAsia="pt-BR"/>
        </w:rPr>
        <w:t> como diretor técnico, realizando três filmes para televisão sobre a </w:t>
      </w:r>
      <w:hyperlink r:id="rId37" w:tooltip="Exploração espacial" w:history="1">
        <w:r w:rsidR="0069263E" w:rsidRPr="0069263E">
          <w:rPr>
            <w:rStyle w:val="Heading2Char"/>
            <w:rFonts w:eastAsia="Calibri"/>
            <w:lang w:val="pt-PT" w:eastAsia="pt-BR"/>
          </w:rPr>
          <w:t>exploração espacial</w:t>
        </w:r>
      </w:hyperlink>
      <w:r w:rsidR="0069263E" w:rsidRPr="0069263E">
        <w:rPr>
          <w:rStyle w:val="Heading2Char"/>
          <w:rFonts w:eastAsia="Calibri"/>
          <w:lang w:val="pt-PT" w:eastAsia="pt-BR"/>
        </w:rPr>
        <w:t>.</w:t>
      </w:r>
    </w:p>
    <w:p w14:paraId="3D872E02" w14:textId="77777777" w:rsidR="000A3C92" w:rsidRDefault="00216B7A" w:rsidP="0069263E">
      <w:pPr>
        <w:shd w:val="clear" w:color="auto" w:fill="F9F9F9"/>
        <w:spacing w:after="192" w:line="336" w:lineRule="atLeast"/>
        <w:rPr>
          <w:rStyle w:val="Heading2Char"/>
          <w:rFonts w:eastAsia="Calibri"/>
          <w:lang w:val="pt-PT" w:eastAsia="pt-BR"/>
        </w:rPr>
      </w:pPr>
      <w:r>
        <w:rPr>
          <w:rFonts w:ascii="Cambria" w:hAnsi="Cambria"/>
          <w:b/>
          <w:bCs/>
          <w:i/>
          <w:iCs/>
          <w:noProof/>
          <w:sz w:val="28"/>
          <w:szCs w:val="28"/>
          <w:lang w:val="en-US"/>
        </w:rPr>
        <w:lastRenderedPageBreak/>
        <w:drawing>
          <wp:inline distT="0" distB="0" distL="0" distR="0" wp14:anchorId="2E03E76B" wp14:editId="66D1AFD0">
            <wp:extent cx="1872615" cy="2427605"/>
            <wp:effectExtent l="0" t="0" r="0" b="0"/>
            <wp:docPr id="6" name="Picture 6" descr="DISNEY E JULIE AND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NEY E JULIE ANDREWS"/>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1872615" cy="2427605"/>
                    </a:xfrm>
                    <a:prstGeom prst="rect">
                      <a:avLst/>
                    </a:prstGeom>
                    <a:noFill/>
                    <a:ln>
                      <a:noFill/>
                    </a:ln>
                  </pic:spPr>
                </pic:pic>
              </a:graphicData>
            </a:graphic>
          </wp:inline>
        </w:drawing>
      </w:r>
      <w:r w:rsidR="000A3C92">
        <w:rPr>
          <w:rStyle w:val="Heading2Char"/>
          <w:rFonts w:eastAsia="Calibri"/>
          <w:lang w:val="pt-PT" w:eastAsia="pt-BR"/>
        </w:rPr>
        <w:t xml:space="preserve">  </w:t>
      </w:r>
      <w:r>
        <w:rPr>
          <w:rFonts w:ascii="Cambria" w:hAnsi="Cambria"/>
          <w:b/>
          <w:bCs/>
          <w:i/>
          <w:iCs/>
          <w:noProof/>
          <w:sz w:val="28"/>
          <w:szCs w:val="28"/>
          <w:lang w:val="en-US"/>
        </w:rPr>
        <w:drawing>
          <wp:inline distT="0" distB="0" distL="0" distR="0" wp14:anchorId="1552BB65" wp14:editId="21EBDCB2">
            <wp:extent cx="3091815" cy="2482215"/>
            <wp:effectExtent l="0" t="0" r="0" b="0"/>
            <wp:docPr id="7" name="Picture 7" descr="Walt_ST_Os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lt_ST_Oscars"/>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3091815" cy="2482215"/>
                    </a:xfrm>
                    <a:prstGeom prst="rect">
                      <a:avLst/>
                    </a:prstGeom>
                    <a:noFill/>
                    <a:ln>
                      <a:noFill/>
                    </a:ln>
                  </pic:spPr>
                </pic:pic>
              </a:graphicData>
            </a:graphic>
          </wp:inline>
        </w:drawing>
      </w:r>
    </w:p>
    <w:p w14:paraId="05FCE795" w14:textId="77777777" w:rsidR="00575CB2" w:rsidRPr="00575CB2" w:rsidRDefault="00575CB2" w:rsidP="0069263E">
      <w:pPr>
        <w:shd w:val="clear" w:color="auto" w:fill="F9F9F9"/>
        <w:spacing w:after="192" w:line="336" w:lineRule="atLeast"/>
        <w:rPr>
          <w:rStyle w:val="Heading2Char"/>
          <w:rFonts w:eastAsia="Calibri"/>
          <w:color w:val="FF0000"/>
          <w:lang w:val="en-US" w:eastAsia="pt-BR"/>
        </w:rPr>
      </w:pPr>
      <w:r w:rsidRPr="00575CB2">
        <w:rPr>
          <w:rStyle w:val="Heading2Char"/>
          <w:rFonts w:eastAsia="Calibri"/>
          <w:color w:val="FF0000"/>
          <w:lang w:val="en-US" w:eastAsia="pt-BR"/>
        </w:rPr>
        <w:t>DISNEY E JULIE ANDREWS – E SHIRLEY TEMPLE.</w:t>
      </w:r>
    </w:p>
    <w:p w14:paraId="524D0556" w14:textId="77777777" w:rsidR="0069263E" w:rsidRDefault="0069263E" w:rsidP="0069263E">
      <w:pPr>
        <w:shd w:val="clear" w:color="auto" w:fill="F9F9F9"/>
        <w:spacing w:after="192" w:line="336" w:lineRule="atLeast"/>
        <w:rPr>
          <w:rStyle w:val="Heading2Char"/>
          <w:rFonts w:eastAsia="Calibri"/>
          <w:lang w:val="pt-PT" w:eastAsia="pt-BR"/>
        </w:rPr>
      </w:pPr>
      <w:r w:rsidRPr="00575CB2">
        <w:rPr>
          <w:rStyle w:val="Heading2Char"/>
          <w:rFonts w:eastAsia="Calibri"/>
          <w:lang w:val="en-US" w:eastAsia="pt-BR"/>
        </w:rPr>
        <w:tab/>
      </w:r>
      <w:r w:rsidRPr="00575CB2">
        <w:rPr>
          <w:rStyle w:val="Heading2Char"/>
          <w:rFonts w:eastAsia="Calibri"/>
          <w:color w:val="FF0000"/>
          <w:lang w:val="pt-PT" w:eastAsia="pt-BR"/>
        </w:rPr>
        <w:t>Mas o personagem mais importante de sua vida,</w:t>
      </w:r>
      <w:r>
        <w:rPr>
          <w:rStyle w:val="Heading2Char"/>
          <w:rFonts w:eastAsia="Calibri"/>
          <w:lang w:val="pt-PT" w:eastAsia="pt-BR"/>
        </w:rPr>
        <w:t xml:space="preserve"> o qual fez com que tudo deslanchasse dando um “upgrade” ao seu trabalho, é citado  “en passant”: seu nome </w:t>
      </w:r>
      <w:r w:rsidRPr="00575CB2">
        <w:rPr>
          <w:rStyle w:val="Heading2Char"/>
          <w:rFonts w:eastAsia="Calibri"/>
          <w:color w:val="FF0000"/>
          <w:lang w:val="pt-PT" w:eastAsia="pt-BR"/>
        </w:rPr>
        <w:t>é Leonard Goldenson.</w:t>
      </w:r>
    </w:p>
    <w:p w14:paraId="6FD295A5" w14:textId="77777777" w:rsidR="00575CB2" w:rsidRDefault="00216B7A" w:rsidP="0069263E">
      <w:pPr>
        <w:shd w:val="clear" w:color="auto" w:fill="F9F9F9"/>
        <w:spacing w:after="192" w:line="336" w:lineRule="atLeast"/>
        <w:rPr>
          <w:rStyle w:val="Heading2Char"/>
          <w:rFonts w:eastAsia="Calibri"/>
          <w:lang w:val="pt-PT" w:eastAsia="pt-BR"/>
        </w:rPr>
      </w:pPr>
      <w:r>
        <w:rPr>
          <w:rFonts w:ascii="Cambria" w:hAnsi="Cambria"/>
          <w:b/>
          <w:bCs/>
          <w:i/>
          <w:iCs/>
          <w:noProof/>
          <w:sz w:val="28"/>
          <w:szCs w:val="28"/>
          <w:lang w:val="en-US"/>
        </w:rPr>
        <w:drawing>
          <wp:inline distT="0" distB="0" distL="0" distR="0" wp14:anchorId="707E6BAF" wp14:editId="3CF5FC4E">
            <wp:extent cx="2851785" cy="1610995"/>
            <wp:effectExtent l="0" t="0" r="0" b="0"/>
            <wp:docPr id="8" name="Picture 8" descr="GOLD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ENSON"/>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2851785" cy="1610995"/>
                    </a:xfrm>
                    <a:prstGeom prst="rect">
                      <a:avLst/>
                    </a:prstGeom>
                    <a:noFill/>
                    <a:ln>
                      <a:noFill/>
                    </a:ln>
                  </pic:spPr>
                </pic:pic>
              </a:graphicData>
            </a:graphic>
          </wp:inline>
        </w:drawing>
      </w:r>
    </w:p>
    <w:p w14:paraId="7CC3E03C" w14:textId="77777777" w:rsidR="0069263E" w:rsidRDefault="0069263E" w:rsidP="0069263E">
      <w:pPr>
        <w:pStyle w:val="Heading2"/>
        <w:rPr>
          <w:rStyle w:val="Heading1Char"/>
        </w:rPr>
      </w:pPr>
      <w:r w:rsidRPr="00E62000">
        <w:rPr>
          <w:lang w:val="pt-PT" w:eastAsia="pt-BR"/>
        </w:rPr>
        <w:t>Disney obteve um de seus maiores êxitos em 1955 ao inaugurar a </w:t>
      </w:r>
      <w:hyperlink r:id="rId41" w:tooltip="Disneylândia" w:history="1">
        <w:r w:rsidRPr="00E62000">
          <w:rPr>
            <w:color w:val="0B0080"/>
            <w:u w:val="single"/>
            <w:lang w:val="pt-PT" w:eastAsia="pt-BR"/>
          </w:rPr>
          <w:t>Disneylândia</w:t>
        </w:r>
      </w:hyperlink>
      <w:r w:rsidRPr="00E62000">
        <w:rPr>
          <w:lang w:val="pt-PT" w:eastAsia="pt-BR"/>
        </w:rPr>
        <w:t>, um superparque de diversões situado em</w:t>
      </w:r>
      <w:hyperlink r:id="rId42" w:tooltip="Anaheim" w:history="1">
        <w:r w:rsidRPr="00E62000">
          <w:rPr>
            <w:color w:val="0B0080"/>
            <w:u w:val="single"/>
            <w:lang w:val="pt-PT" w:eastAsia="pt-BR"/>
          </w:rPr>
          <w:t>Anaheim</w:t>
        </w:r>
      </w:hyperlink>
      <w:r w:rsidRPr="00E62000">
        <w:rPr>
          <w:lang w:val="pt-PT" w:eastAsia="pt-BR"/>
        </w:rPr>
        <w:t>, na </w:t>
      </w:r>
      <w:hyperlink r:id="rId43" w:tooltip="Califórnia" w:history="1">
        <w:r w:rsidRPr="00E62000">
          <w:rPr>
            <w:color w:val="0B0080"/>
            <w:u w:val="single"/>
            <w:lang w:val="pt-PT" w:eastAsia="pt-BR"/>
          </w:rPr>
          <w:t>Califórnia</w:t>
        </w:r>
      </w:hyperlink>
      <w:r w:rsidRPr="00E62000">
        <w:rPr>
          <w:lang w:val="pt-PT" w:eastAsia="pt-BR"/>
        </w:rPr>
        <w:t>. O parque foi construído graças a uma parceria com a rede de televisão </w:t>
      </w:r>
      <w:hyperlink r:id="rId44" w:tooltip="American Broadcasting Company" w:history="1">
        <w:r w:rsidRPr="00E62000">
          <w:rPr>
            <w:color w:val="0B0080"/>
            <w:u w:val="single"/>
            <w:lang w:val="pt-PT" w:eastAsia="pt-BR"/>
          </w:rPr>
          <w:t>ABC</w:t>
        </w:r>
      </w:hyperlink>
      <w:r>
        <w:rPr>
          <w:lang w:val="pt-PT" w:eastAsia="pt-BR"/>
        </w:rPr>
        <w:t xml:space="preserve">  </w:t>
      </w:r>
      <w:r w:rsidRPr="0069263E">
        <w:rPr>
          <w:rStyle w:val="Heading1Char"/>
        </w:rPr>
        <w:t>(</w:t>
      </w:r>
      <w:r w:rsidRPr="0069263E">
        <w:rPr>
          <w:rStyle w:val="Heading1Char"/>
          <w:color w:val="FF0000"/>
        </w:rPr>
        <w:t>de propriedade de Leonard Goldenson</w:t>
      </w:r>
      <w:r w:rsidRPr="0069263E">
        <w:rPr>
          <w:rStyle w:val="Heading1Char"/>
        </w:rPr>
        <w:t>).</w:t>
      </w:r>
    </w:p>
    <w:p w14:paraId="017E6366" w14:textId="77777777" w:rsidR="0069263E" w:rsidRDefault="0069263E" w:rsidP="0069263E">
      <w:pPr>
        <w:rPr>
          <w:sz w:val="32"/>
          <w:szCs w:val="32"/>
        </w:rPr>
      </w:pPr>
      <w:r>
        <w:rPr>
          <w:sz w:val="32"/>
          <w:szCs w:val="32"/>
        </w:rPr>
        <w:tab/>
        <w:t>Não enc</w:t>
      </w:r>
      <w:r w:rsidR="007C6F78">
        <w:rPr>
          <w:sz w:val="32"/>
          <w:szCs w:val="32"/>
        </w:rPr>
        <w:t>ontrei em nenhum blog, site ou onde</w:t>
      </w:r>
      <w:r>
        <w:rPr>
          <w:sz w:val="32"/>
          <w:szCs w:val="32"/>
        </w:rPr>
        <w:t xml:space="preserve"> que quer que seja na internet a biografia completa de Goldenson. Ele não quer ser conhecido. Fala-se de seus feitos, não de sua origem, família, contatos mais íntimos.</w:t>
      </w:r>
      <w:r w:rsidR="00575CB2">
        <w:rPr>
          <w:sz w:val="32"/>
          <w:szCs w:val="32"/>
        </w:rPr>
        <w:t xml:space="preserve"> Como o misterioso personagem bíblico MELCHISEDEK, “sem pai, sem mãe, </w:t>
      </w:r>
      <w:r w:rsidR="000766D5">
        <w:rPr>
          <w:sz w:val="32"/>
          <w:szCs w:val="32"/>
        </w:rPr>
        <w:t xml:space="preserve">sem </w:t>
      </w:r>
      <w:r w:rsidR="00575CB2">
        <w:rPr>
          <w:sz w:val="32"/>
          <w:szCs w:val="32"/>
        </w:rPr>
        <w:t>genalogia, sem início e fim de dias...”</w:t>
      </w:r>
      <w:r>
        <w:rPr>
          <w:sz w:val="32"/>
          <w:szCs w:val="32"/>
        </w:rPr>
        <w:t xml:space="preserve"> Pelo nome, </w:t>
      </w:r>
      <w:r w:rsidR="00575CB2">
        <w:rPr>
          <w:sz w:val="32"/>
          <w:szCs w:val="32"/>
        </w:rPr>
        <w:t xml:space="preserve">pelos seus contatos (Warner, da Warner Bros.) pela facilidade de conseguir dinheiro (tirou Walt </w:t>
      </w:r>
      <w:r w:rsidR="00575CB2">
        <w:rPr>
          <w:sz w:val="32"/>
          <w:szCs w:val="32"/>
        </w:rPr>
        <w:lastRenderedPageBreak/>
        <w:t xml:space="preserve">Disney de uma grande falta de dinheiro. Comprou a ABC e logo depois </w:t>
      </w:r>
      <w:r w:rsidR="002524CA">
        <w:rPr>
          <w:sz w:val="32"/>
          <w:szCs w:val="32"/>
        </w:rPr>
        <w:t>injetou 25</w:t>
      </w:r>
      <w:r w:rsidR="00575CB2">
        <w:rPr>
          <w:sz w:val="32"/>
          <w:szCs w:val="32"/>
        </w:rPr>
        <w:t xml:space="preserve"> milhões de dólares...) </w:t>
      </w:r>
      <w:r>
        <w:rPr>
          <w:sz w:val="32"/>
          <w:szCs w:val="32"/>
        </w:rPr>
        <w:t xml:space="preserve">depreendemos que é judeu. Muito provavelmente judeu-sionista. </w:t>
      </w:r>
      <w:r w:rsidR="000766D5">
        <w:rPr>
          <w:sz w:val="32"/>
          <w:szCs w:val="32"/>
        </w:rPr>
        <w:t>Todos os nomes pr</w:t>
      </w:r>
      <w:r w:rsidR="001A44F3">
        <w:rPr>
          <w:sz w:val="32"/>
          <w:szCs w:val="32"/>
        </w:rPr>
        <w:t xml:space="preserve">óprios que começam com GOLD: </w:t>
      </w:r>
      <w:r w:rsidR="000766D5">
        <w:rPr>
          <w:sz w:val="32"/>
          <w:szCs w:val="32"/>
        </w:rPr>
        <w:t xml:space="preserve"> Goldsmith, </w:t>
      </w:r>
      <w:r w:rsidR="00F2665B">
        <w:rPr>
          <w:sz w:val="32"/>
          <w:szCs w:val="32"/>
        </w:rPr>
        <w:t xml:space="preserve">  </w:t>
      </w:r>
      <w:r w:rsidR="001A44F3">
        <w:rPr>
          <w:sz w:val="32"/>
          <w:szCs w:val="32"/>
        </w:rPr>
        <w:t xml:space="preserve">Goldman, Goldstein, </w:t>
      </w:r>
      <w:r w:rsidR="006A6317">
        <w:rPr>
          <w:sz w:val="32"/>
          <w:szCs w:val="32"/>
        </w:rPr>
        <w:t xml:space="preserve"> </w:t>
      </w:r>
      <w:r w:rsidR="00C944FF">
        <w:rPr>
          <w:sz w:val="32"/>
          <w:szCs w:val="32"/>
        </w:rPr>
        <w:t xml:space="preserve">Goldbrünner, </w:t>
      </w:r>
      <w:r w:rsidR="006A6317">
        <w:rPr>
          <w:sz w:val="32"/>
          <w:szCs w:val="32"/>
        </w:rPr>
        <w:t xml:space="preserve">Golda Meyr, </w:t>
      </w:r>
      <w:r w:rsidR="003B5FF9">
        <w:rPr>
          <w:sz w:val="32"/>
          <w:szCs w:val="32"/>
        </w:rPr>
        <w:t xml:space="preserve">Goldman Sachs, </w:t>
      </w:r>
      <w:r w:rsidR="001A44F3">
        <w:rPr>
          <w:sz w:val="32"/>
          <w:szCs w:val="32"/>
        </w:rPr>
        <w:t>assim como Goldenson, são judeus sionistas.</w:t>
      </w:r>
    </w:p>
    <w:p w14:paraId="68B7EE6F" w14:textId="77777777" w:rsidR="00896271" w:rsidRDefault="00896271" w:rsidP="00896271">
      <w:pPr>
        <w:numPr>
          <w:ilvl w:val="0"/>
          <w:numId w:val="2"/>
        </w:numPr>
        <w:shd w:val="clear" w:color="auto" w:fill="F9F9F9"/>
        <w:spacing w:after="0" w:line="288" w:lineRule="atLeast"/>
        <w:ind w:left="130" w:right="-259"/>
        <w:textAlignment w:val="top"/>
        <w:outlineLvl w:val="2"/>
        <w:rPr>
          <w:rFonts w:ascii="Segoe UI" w:eastAsia="Times New Roman" w:hAnsi="Segoe UI" w:cs="Segoe UI"/>
          <w:b/>
          <w:bCs/>
          <w:sz w:val="23"/>
          <w:szCs w:val="23"/>
          <w:lang w:val="pt-PT" w:eastAsia="pt-BR"/>
        </w:rPr>
      </w:pPr>
      <w:r w:rsidRPr="00896271">
        <w:rPr>
          <w:rFonts w:ascii="Segoe UI" w:eastAsia="Times New Roman" w:hAnsi="Segoe UI" w:cs="Segoe UI"/>
          <w:b/>
          <w:bCs/>
          <w:sz w:val="23"/>
          <w:szCs w:val="23"/>
          <w:lang w:val="pt-PT" w:eastAsia="pt-BR"/>
        </w:rPr>
        <w:t>Golda Meir</w:t>
      </w:r>
    </w:p>
    <w:p w14:paraId="734302DF" w14:textId="77777777" w:rsidR="00A05B67" w:rsidRPr="00A05B67" w:rsidRDefault="00A05B67" w:rsidP="00A05B67">
      <w:pPr>
        <w:pStyle w:val="Heading2"/>
        <w:rPr>
          <w:szCs w:val="14"/>
        </w:rPr>
      </w:pPr>
      <w:r w:rsidRPr="00A05B67">
        <w:rPr>
          <w:szCs w:val="17"/>
        </w:rPr>
        <w:t xml:space="preserve">Golda Meir, em hebraico: </w:t>
      </w:r>
      <w:r w:rsidRPr="00A05B67">
        <w:rPr>
          <w:rFonts w:ascii="Times New Roman" w:hAnsi="Times New Roman"/>
          <w:szCs w:val="17"/>
        </w:rPr>
        <w:t>גולדה</w:t>
      </w:r>
      <w:r w:rsidRPr="00A05B67">
        <w:rPr>
          <w:rFonts w:cs="Cambria"/>
          <w:szCs w:val="17"/>
        </w:rPr>
        <w:t xml:space="preserve"> </w:t>
      </w:r>
      <w:r w:rsidRPr="00A05B67">
        <w:rPr>
          <w:rFonts w:ascii="Times New Roman" w:hAnsi="Times New Roman"/>
          <w:szCs w:val="17"/>
        </w:rPr>
        <w:t>מאיר</w:t>
      </w:r>
      <w:r w:rsidRPr="00A05B67">
        <w:rPr>
          <w:rFonts w:cs="Cambria"/>
          <w:szCs w:val="17"/>
        </w:rPr>
        <w:t xml:space="preserve">, em árabe: </w:t>
      </w:r>
      <w:r w:rsidRPr="00A05B67">
        <w:rPr>
          <w:rFonts w:ascii="Tahoma" w:hAnsi="Tahoma" w:cs="Tahoma"/>
          <w:szCs w:val="17"/>
        </w:rPr>
        <w:t>جولدا</w:t>
      </w:r>
      <w:r w:rsidRPr="00A05B67">
        <w:rPr>
          <w:rFonts w:cs="Cambria"/>
          <w:szCs w:val="17"/>
        </w:rPr>
        <w:t xml:space="preserve"> </w:t>
      </w:r>
      <w:r w:rsidRPr="00A05B67">
        <w:rPr>
          <w:rFonts w:ascii="Tahoma" w:hAnsi="Tahoma" w:cs="Tahoma"/>
          <w:szCs w:val="17"/>
        </w:rPr>
        <w:t>مائير</w:t>
      </w:r>
      <w:r w:rsidRPr="00A05B67">
        <w:rPr>
          <w:rFonts w:cs="Cambria"/>
          <w:szCs w:val="17"/>
        </w:rPr>
        <w:t xml:space="preserve">, </w:t>
      </w:r>
      <w:r>
        <w:rPr>
          <w:rFonts w:cs="Cambria"/>
          <w:szCs w:val="17"/>
        </w:rPr>
        <w:t>nascida Golda Mabovitch.</w:t>
      </w:r>
    </w:p>
    <w:p w14:paraId="6CD2158D" w14:textId="77777777" w:rsidR="00A05B67" w:rsidRPr="00896271" w:rsidRDefault="00216B7A" w:rsidP="00A05B67">
      <w:pPr>
        <w:shd w:val="clear" w:color="auto" w:fill="F9F9F9"/>
        <w:spacing w:after="0" w:line="288" w:lineRule="atLeast"/>
        <w:ind w:left="130" w:right="-259"/>
        <w:textAlignment w:val="top"/>
        <w:outlineLvl w:val="2"/>
        <w:rPr>
          <w:rFonts w:ascii="Segoe UI" w:eastAsia="Times New Roman" w:hAnsi="Segoe UI" w:cs="Segoe UI"/>
          <w:b/>
          <w:bCs/>
          <w:sz w:val="23"/>
          <w:szCs w:val="23"/>
          <w:lang w:eastAsia="pt-BR"/>
        </w:rPr>
      </w:pPr>
      <w:r>
        <w:rPr>
          <w:noProof/>
          <w:szCs w:val="17"/>
          <w:lang w:val="en-US"/>
        </w:rPr>
        <w:drawing>
          <wp:inline distT="0" distB="0" distL="0" distR="0" wp14:anchorId="43DD0D2F" wp14:editId="124F9D8B">
            <wp:extent cx="1784985" cy="1784985"/>
            <wp:effectExtent l="0" t="0" r="0" b="0"/>
            <wp:docPr id="9" name="Picture 9" descr="Golda Mei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lda Meir"/>
                    <pic:cNvPicPr>
                      <a:picLocks noChangeAspect="1" noChangeArrowheads="1"/>
                    </pic:cNvPicPr>
                  </pic:nvPicPr>
                  <pic:blipFill>
                    <a:blip r:embed="rId46">
                      <a:extLst>
                        <a:ext uri="{28A0092B-C50C-407E-A947-70E740481C1C}">
                          <a14:useLocalDpi xmlns:a14="http://schemas.microsoft.com/office/drawing/2010/main"/>
                        </a:ext>
                      </a:extLst>
                    </a:blip>
                    <a:srcRect/>
                    <a:stretch>
                      <a:fillRect/>
                    </a:stretch>
                  </pic:blipFill>
                  <pic:spPr bwMode="auto">
                    <a:xfrm>
                      <a:off x="0" y="0"/>
                      <a:ext cx="1784985" cy="1784985"/>
                    </a:xfrm>
                    <a:prstGeom prst="rect">
                      <a:avLst/>
                    </a:prstGeom>
                    <a:noFill/>
                    <a:ln>
                      <a:noFill/>
                    </a:ln>
                  </pic:spPr>
                </pic:pic>
              </a:graphicData>
            </a:graphic>
          </wp:inline>
        </w:drawing>
      </w:r>
    </w:p>
    <w:p w14:paraId="5291BBD5" w14:textId="77777777" w:rsidR="00896271" w:rsidRPr="00A05B67" w:rsidRDefault="00896271" w:rsidP="00A05B67">
      <w:pPr>
        <w:pStyle w:val="Heading2"/>
        <w:rPr>
          <w:szCs w:val="17"/>
        </w:rPr>
      </w:pPr>
      <w:hyperlink r:id="rId47" w:history="1">
        <w:r w:rsidRPr="00A05B67">
          <w:rPr>
            <w:szCs w:val="17"/>
          </w:rPr>
          <w:t>pt.wikipedia.org</w:t>
        </w:r>
      </w:hyperlink>
    </w:p>
    <w:p w14:paraId="3BDFACBA" w14:textId="77777777" w:rsidR="00896271" w:rsidRPr="00A05B67" w:rsidRDefault="00896271" w:rsidP="00A05B67">
      <w:pPr>
        <w:pStyle w:val="Heading2"/>
        <w:rPr>
          <w:szCs w:val="17"/>
        </w:rPr>
      </w:pPr>
      <w:r w:rsidRPr="00A05B67">
        <w:t>Nasceu:</w:t>
      </w:r>
      <w:r w:rsidRPr="00A05B67">
        <w:rPr>
          <w:szCs w:val="17"/>
        </w:rPr>
        <w:t xml:space="preserve"> 3 de mai de 1898 · </w:t>
      </w:r>
      <w:hyperlink r:id="rId48" w:tooltip="" w:history="1">
        <w:r w:rsidRPr="00A05B67">
          <w:rPr>
            <w:szCs w:val="17"/>
          </w:rPr>
          <w:t>Kiev, Ucrânia</w:t>
        </w:r>
      </w:hyperlink>
    </w:p>
    <w:p w14:paraId="0EF226F4" w14:textId="77777777" w:rsidR="00896271" w:rsidRPr="00A05B67" w:rsidRDefault="00896271" w:rsidP="00A05B67">
      <w:pPr>
        <w:pStyle w:val="Heading2"/>
        <w:rPr>
          <w:szCs w:val="17"/>
        </w:rPr>
      </w:pPr>
      <w:r w:rsidRPr="00A05B67">
        <w:t>Morreu:</w:t>
      </w:r>
      <w:r w:rsidRPr="00A05B67">
        <w:rPr>
          <w:szCs w:val="17"/>
        </w:rPr>
        <w:t xml:space="preserve"> 8 de dez de 1978 · </w:t>
      </w:r>
      <w:hyperlink r:id="rId49" w:tooltip="" w:history="1">
        <w:r w:rsidRPr="00A05B67">
          <w:rPr>
            <w:szCs w:val="17"/>
          </w:rPr>
          <w:t>Jerusalém, Israel</w:t>
        </w:r>
      </w:hyperlink>
    </w:p>
    <w:p w14:paraId="7ACD07C6" w14:textId="77777777" w:rsidR="00896271" w:rsidRPr="00A05B67" w:rsidRDefault="00896271" w:rsidP="00A05B67">
      <w:pPr>
        <w:pStyle w:val="Heading2"/>
        <w:rPr>
          <w:szCs w:val="17"/>
        </w:rPr>
      </w:pPr>
      <w:r w:rsidRPr="00A05B67">
        <w:t>Cônjuge:</w:t>
      </w:r>
      <w:r w:rsidRPr="00A05B67">
        <w:rPr>
          <w:szCs w:val="17"/>
        </w:rPr>
        <w:t xml:space="preserve"> </w:t>
      </w:r>
      <w:hyperlink r:id="rId50" w:tooltip="" w:history="1">
        <w:r w:rsidRPr="00A05B67">
          <w:rPr>
            <w:szCs w:val="17"/>
          </w:rPr>
          <w:t>Morris Meyerson</w:t>
        </w:r>
      </w:hyperlink>
      <w:r w:rsidRPr="00A05B67">
        <w:rPr>
          <w:szCs w:val="17"/>
        </w:rPr>
        <w:t xml:space="preserve"> (1917 - 1951)</w:t>
      </w:r>
    </w:p>
    <w:p w14:paraId="26B02C6B" w14:textId="77777777" w:rsidR="00896271" w:rsidRPr="00A05B67" w:rsidRDefault="00896271" w:rsidP="00A05B67">
      <w:pPr>
        <w:pStyle w:val="Heading2"/>
        <w:rPr>
          <w:szCs w:val="17"/>
        </w:rPr>
      </w:pPr>
      <w:r w:rsidRPr="00A05B67">
        <w:t>Partidos:</w:t>
      </w:r>
      <w:r w:rsidRPr="00A05B67">
        <w:rPr>
          <w:szCs w:val="17"/>
        </w:rPr>
        <w:t xml:space="preserve"> </w:t>
      </w:r>
      <w:hyperlink r:id="rId51" w:tooltip="" w:history="1">
        <w:r w:rsidRPr="00A05B67">
          <w:rPr>
            <w:szCs w:val="17"/>
          </w:rPr>
          <w:t>Partido Trabalhista</w:t>
        </w:r>
      </w:hyperlink>
      <w:r w:rsidRPr="00A05B67">
        <w:rPr>
          <w:szCs w:val="17"/>
        </w:rPr>
        <w:t xml:space="preserve"> · </w:t>
      </w:r>
      <w:hyperlink r:id="rId52" w:tooltip="" w:history="1">
        <w:r w:rsidRPr="00A05B67">
          <w:rPr>
            <w:szCs w:val="17"/>
          </w:rPr>
          <w:t>Alignment</w:t>
        </w:r>
      </w:hyperlink>
      <w:r w:rsidRPr="00A05B67">
        <w:rPr>
          <w:szCs w:val="17"/>
        </w:rPr>
        <w:t xml:space="preserve"> · </w:t>
      </w:r>
      <w:hyperlink r:id="rId53" w:tooltip="" w:history="1">
        <w:r w:rsidRPr="00A05B67">
          <w:rPr>
            <w:szCs w:val="17"/>
          </w:rPr>
          <w:t>Mapai</w:t>
        </w:r>
      </w:hyperlink>
    </w:p>
    <w:p w14:paraId="4FA4D784" w14:textId="77777777" w:rsidR="00896271" w:rsidRPr="00A05B67" w:rsidRDefault="0096046A" w:rsidP="00A05B67">
      <w:pPr>
        <w:pStyle w:val="Heading2"/>
        <w:rPr>
          <w:szCs w:val="17"/>
        </w:rPr>
      </w:pPr>
      <w:r>
        <w:t>Enterrada</w:t>
      </w:r>
      <w:r w:rsidR="00896271" w:rsidRPr="00A05B67">
        <w:t>:</w:t>
      </w:r>
      <w:r w:rsidR="00896271" w:rsidRPr="00A05B67">
        <w:rPr>
          <w:szCs w:val="17"/>
        </w:rPr>
        <w:t xml:space="preserve"> </w:t>
      </w:r>
      <w:hyperlink r:id="rId54" w:tooltip="" w:history="1">
        <w:r w:rsidR="00896271" w:rsidRPr="00A05B67">
          <w:rPr>
            <w:szCs w:val="17"/>
          </w:rPr>
          <w:t>Monte Herzl</w:t>
        </w:r>
      </w:hyperlink>
    </w:p>
    <w:p w14:paraId="01ECCA35" w14:textId="77777777" w:rsidR="00896271" w:rsidRPr="00A05B67" w:rsidRDefault="00896271" w:rsidP="00A05B67">
      <w:pPr>
        <w:pStyle w:val="Heading2"/>
        <w:rPr>
          <w:szCs w:val="17"/>
        </w:rPr>
      </w:pPr>
      <w:r w:rsidRPr="00A05B67">
        <w:t>Trabalhos escritos:</w:t>
      </w:r>
      <w:r w:rsidRPr="00A05B67">
        <w:rPr>
          <w:szCs w:val="17"/>
        </w:rPr>
        <w:t xml:space="preserve"> </w:t>
      </w:r>
      <w:hyperlink r:id="rId55" w:tooltip="" w:history="1">
        <w:r w:rsidRPr="00A05B67">
          <w:rPr>
            <w:szCs w:val="17"/>
          </w:rPr>
          <w:t>My Life</w:t>
        </w:r>
      </w:hyperlink>
      <w:r w:rsidRPr="00A05B67">
        <w:rPr>
          <w:szCs w:val="17"/>
        </w:rPr>
        <w:t xml:space="preserve"> (1975) · </w:t>
      </w:r>
      <w:hyperlink r:id="rId56" w:tooltip="" w:history="1">
        <w:r w:rsidRPr="00A05B67">
          <w:rPr>
            <w:szCs w:val="17"/>
          </w:rPr>
          <w:t>As good as Golda</w:t>
        </w:r>
      </w:hyperlink>
      <w:r w:rsidRPr="00A05B67">
        <w:rPr>
          <w:szCs w:val="17"/>
        </w:rPr>
        <w:t xml:space="preserve"> · </w:t>
      </w:r>
      <w:hyperlink r:id="rId57" w:tooltip="" w:history="1">
        <w:r w:rsidRPr="00A05B67">
          <w:rPr>
            <w:szCs w:val="17"/>
          </w:rPr>
          <w:t>A land of our own</w:t>
        </w:r>
      </w:hyperlink>
    </w:p>
    <w:p w14:paraId="74161244" w14:textId="77777777" w:rsidR="00896271" w:rsidRPr="00A05B67" w:rsidRDefault="00896271" w:rsidP="00A05B67">
      <w:pPr>
        <w:pStyle w:val="Heading2"/>
        <w:rPr>
          <w:szCs w:val="17"/>
        </w:rPr>
      </w:pPr>
      <w:r w:rsidRPr="00A05B67">
        <w:rPr>
          <w:szCs w:val="17"/>
        </w:rPr>
        <w:t xml:space="preserve">· </w:t>
      </w:r>
      <w:hyperlink r:id="rId58" w:tooltip="" w:history="1">
        <w:r w:rsidRPr="00A05B67">
          <w:rPr>
            <w:szCs w:val="17"/>
          </w:rPr>
          <w:t>Golda Meir speaks out</w:t>
        </w:r>
      </w:hyperlink>
      <w:r w:rsidRPr="00A05B67">
        <w:rPr>
          <w:szCs w:val="17"/>
        </w:rPr>
        <w:t xml:space="preserve"> · </w:t>
      </w:r>
      <w:hyperlink r:id="rId59" w:tooltip="" w:history="1">
        <w:r w:rsidRPr="00A05B67">
          <w:rPr>
            <w:szCs w:val="17"/>
          </w:rPr>
          <w:t>Israel's goal: peace</w:t>
        </w:r>
      </w:hyperlink>
    </w:p>
    <w:p w14:paraId="0DC7B1B2" w14:textId="77777777" w:rsidR="0096046A" w:rsidRDefault="0096046A" w:rsidP="0096046A">
      <w:pPr>
        <w:pStyle w:val="Heading2"/>
        <w:rPr>
          <w:szCs w:val="17"/>
        </w:rPr>
      </w:pPr>
      <w:r w:rsidRPr="00A05B67">
        <w:rPr>
          <w:szCs w:val="17"/>
        </w:rPr>
        <w:t xml:space="preserve">Golda Meir, em hebraico: </w:t>
      </w:r>
      <w:r w:rsidRPr="00A05B67">
        <w:rPr>
          <w:rFonts w:ascii="Times New Roman" w:hAnsi="Times New Roman"/>
          <w:szCs w:val="17"/>
        </w:rPr>
        <w:t>גולדה</w:t>
      </w:r>
      <w:r w:rsidRPr="00A05B67">
        <w:rPr>
          <w:rFonts w:cs="Cambria"/>
          <w:szCs w:val="17"/>
        </w:rPr>
        <w:t xml:space="preserve"> </w:t>
      </w:r>
      <w:r w:rsidRPr="00A05B67">
        <w:rPr>
          <w:rFonts w:ascii="Times New Roman" w:hAnsi="Times New Roman"/>
          <w:szCs w:val="17"/>
        </w:rPr>
        <w:t>מאיר</w:t>
      </w:r>
      <w:r w:rsidRPr="00A05B67">
        <w:rPr>
          <w:rFonts w:cs="Cambria"/>
          <w:szCs w:val="17"/>
        </w:rPr>
        <w:t xml:space="preserve">, em árabe: </w:t>
      </w:r>
      <w:r w:rsidRPr="00A05B67">
        <w:rPr>
          <w:rFonts w:ascii="Tahoma" w:hAnsi="Tahoma" w:cs="Tahoma"/>
          <w:szCs w:val="17"/>
        </w:rPr>
        <w:t>جولدا</w:t>
      </w:r>
      <w:r w:rsidRPr="00A05B67">
        <w:rPr>
          <w:rFonts w:cs="Cambria"/>
          <w:szCs w:val="17"/>
        </w:rPr>
        <w:t xml:space="preserve"> </w:t>
      </w:r>
      <w:r w:rsidRPr="00A05B67">
        <w:rPr>
          <w:rFonts w:ascii="Tahoma" w:hAnsi="Tahoma" w:cs="Tahoma"/>
          <w:szCs w:val="17"/>
        </w:rPr>
        <w:t>مائير</w:t>
      </w:r>
      <w:r w:rsidRPr="00A05B67">
        <w:rPr>
          <w:rFonts w:cs="Cambria"/>
          <w:szCs w:val="17"/>
        </w:rPr>
        <w:t xml:space="preserve">, nascida Golda Mabovitch, foi uma fundadora do Estado de Israel. Emigrou para a Terra de Israel no ano de 1921, onde militou no </w:t>
      </w:r>
      <w:r w:rsidRPr="00A05B67">
        <w:rPr>
          <w:rFonts w:cs="Cambria"/>
          <w:szCs w:val="17"/>
        </w:rPr>
        <w:lastRenderedPageBreak/>
        <w:t xml:space="preserve">sindicato Histadrut e no partido trabalhista Mapai. Além de primeira </w:t>
      </w:r>
      <w:r w:rsidRPr="00A05B67">
        <w:rPr>
          <w:szCs w:val="17"/>
        </w:rPr>
        <w:t>embaixadora israelense na extinta URSS em 1948, ela foi ministra do Bem-Estar Social, ministra do Exterior, secretária-geral do Mapai e foi o quarto primeiro-ministro de Israel, entre 1969 e 1974. Conhecida pela firmeza de suas convicções, estava à frente do Estado de Israel em</w:t>
      </w:r>
      <w:r>
        <w:rPr>
          <w:szCs w:val="17"/>
        </w:rPr>
        <w:t xml:space="preserve"> seu momento mais dramático: a guerra dos seis dias com a Aliança Árabe Unida.</w:t>
      </w:r>
    </w:p>
    <w:p w14:paraId="40F8AEF0" w14:textId="77777777" w:rsidR="003B5FF9" w:rsidRPr="00B22031" w:rsidRDefault="003B5FF9" w:rsidP="003B5FF9">
      <w:pPr>
        <w:pStyle w:val="Heading1"/>
        <w:rPr>
          <w:color w:val="FF0000"/>
        </w:rPr>
      </w:pPr>
      <w:r w:rsidRPr="00B22031">
        <w:rPr>
          <w:color w:val="FF0000"/>
        </w:rPr>
        <w:t>Trocando em miúdos: foi a terrorista que ajudou a fundar o Estado Sionista de Israel.</w:t>
      </w:r>
    </w:p>
    <w:p w14:paraId="1F5C0CA6" w14:textId="77777777" w:rsidR="00E51648" w:rsidRDefault="00E51648" w:rsidP="00E51648">
      <w:pPr>
        <w:pStyle w:val="Heading2"/>
      </w:pPr>
      <w:r>
        <w:t>Outro GOLD famoso é a família que gerencia o Goldman Sachs:</w:t>
      </w:r>
    </w:p>
    <w:p w14:paraId="295DFF84" w14:textId="77777777" w:rsidR="00AB0663" w:rsidRDefault="00AB0663" w:rsidP="00AB0663">
      <w:pPr>
        <w:pStyle w:val="Heading2"/>
        <w:rPr>
          <w:szCs w:val="17"/>
        </w:rPr>
      </w:pPr>
      <w:hyperlink r:id="rId60" w:history="1">
        <w:r w:rsidRPr="00E51648">
          <w:rPr>
            <w:szCs w:val="17"/>
          </w:rPr>
          <w:t>pt.wikipedia.org</w:t>
        </w:r>
      </w:hyperlink>
    </w:p>
    <w:p w14:paraId="1620422C" w14:textId="77777777" w:rsidR="00B22031" w:rsidRPr="00B22031" w:rsidRDefault="00B22031" w:rsidP="00B22031">
      <w:pPr>
        <w:pStyle w:val="Heading1"/>
        <w:rPr>
          <w:color w:val="FF0000"/>
        </w:rPr>
      </w:pPr>
      <w:r w:rsidRPr="00B22031">
        <w:rPr>
          <w:color w:val="FF0000"/>
        </w:rPr>
        <w:t>Esses foram os responsáveis pela crise financeira de 2006.</w:t>
      </w:r>
    </w:p>
    <w:p w14:paraId="6E9755F1" w14:textId="77777777" w:rsidR="00AB0663" w:rsidRPr="00AB0663" w:rsidRDefault="00AB0663" w:rsidP="00AB0663"/>
    <w:p w14:paraId="3EC8F516" w14:textId="77777777" w:rsidR="00E51648" w:rsidRDefault="00216B7A" w:rsidP="00E51648">
      <w:pPr>
        <w:numPr>
          <w:ilvl w:val="0"/>
          <w:numId w:val="3"/>
        </w:numPr>
        <w:shd w:val="clear" w:color="auto" w:fill="F9F9F9"/>
        <w:spacing w:after="65" w:line="288" w:lineRule="atLeast"/>
        <w:ind w:left="130" w:right="-259"/>
        <w:textAlignment w:val="top"/>
        <w:rPr>
          <w:rFonts w:ascii="Arial" w:eastAsia="Times New Roman" w:hAnsi="Arial" w:cs="Arial"/>
          <w:sz w:val="17"/>
          <w:szCs w:val="17"/>
          <w:lang w:val="pt-PT" w:eastAsia="pt-BR"/>
        </w:rPr>
      </w:pPr>
      <w:r>
        <w:rPr>
          <w:rFonts w:ascii="Arial" w:eastAsia="Times New Roman" w:hAnsi="Arial" w:cs="Arial"/>
          <w:noProof/>
          <w:color w:val="1020D0"/>
          <w:sz w:val="17"/>
          <w:szCs w:val="17"/>
          <w:lang w:val="en-US"/>
        </w:rPr>
        <w:drawing>
          <wp:inline distT="0" distB="0" distL="0" distR="0" wp14:anchorId="135B8C54" wp14:editId="3A233A26">
            <wp:extent cx="1469390" cy="1469390"/>
            <wp:effectExtent l="0" t="0" r="0" b="0"/>
            <wp:docPr id="10" name="Picture 10" descr="Goldman Sach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ldman Sachs"/>
                    <pic:cNvPicPr>
                      <a:picLocks noChangeAspect="1" noChangeArrowheads="1"/>
                    </pic:cNvPicPr>
                  </pic:nvPicPr>
                  <pic:blipFill>
                    <a:blip r:embed="rId62">
                      <a:extLst>
                        <a:ext uri="{28A0092B-C50C-407E-A947-70E740481C1C}">
                          <a14:useLocalDpi xmlns:a14="http://schemas.microsoft.com/office/drawing/2010/main"/>
                        </a:ext>
                      </a:extLst>
                    </a:blip>
                    <a:srcRect/>
                    <a:stretch>
                      <a:fillRect/>
                    </a:stretch>
                  </pic:blipFill>
                  <pic:spPr bwMode="auto">
                    <a:xfrm>
                      <a:off x="0" y="0"/>
                      <a:ext cx="1469390" cy="1469390"/>
                    </a:xfrm>
                    <a:prstGeom prst="rect">
                      <a:avLst/>
                    </a:prstGeom>
                    <a:noFill/>
                    <a:ln>
                      <a:noFill/>
                    </a:ln>
                  </pic:spPr>
                </pic:pic>
              </a:graphicData>
            </a:graphic>
          </wp:inline>
        </w:drawing>
      </w:r>
    </w:p>
    <w:p w14:paraId="3E6F349E" w14:textId="77777777" w:rsidR="00E51648" w:rsidRPr="00E51648" w:rsidRDefault="00E51648" w:rsidP="00E51648">
      <w:pPr>
        <w:pStyle w:val="Heading2"/>
        <w:rPr>
          <w:szCs w:val="17"/>
        </w:rPr>
      </w:pPr>
      <w:hyperlink r:id="rId63" w:tooltip="www.goldmansachs.com" w:history="1">
        <w:r w:rsidRPr="00E51648">
          <w:t>www.goldmansach</w:t>
        </w:r>
        <w:r w:rsidR="00AB0663">
          <w:t>s</w:t>
        </w:r>
        <w:r w:rsidRPr="00E51648">
          <w:t>…</w:t>
        </w:r>
      </w:hyperlink>
    </w:p>
    <w:p w14:paraId="4B427341" w14:textId="77777777" w:rsidR="00E51648" w:rsidRDefault="00E51648" w:rsidP="00E51648">
      <w:pPr>
        <w:pStyle w:val="Heading2"/>
        <w:rPr>
          <w:szCs w:val="17"/>
        </w:rPr>
      </w:pPr>
      <w:r w:rsidRPr="00E51648">
        <w:rPr>
          <w:szCs w:val="17"/>
        </w:rPr>
        <w:t>O Grupo Goldman Sachs ou simple</w:t>
      </w:r>
      <w:r w:rsidR="00AB0663">
        <w:rPr>
          <w:szCs w:val="17"/>
        </w:rPr>
        <w:t>s</w:t>
      </w:r>
      <w:r w:rsidRPr="00E51648">
        <w:rPr>
          <w:szCs w:val="17"/>
        </w:rPr>
        <w:t>mente Goldman Sachs, é um gr</w:t>
      </w:r>
      <w:r>
        <w:rPr>
          <w:szCs w:val="17"/>
        </w:rPr>
        <w:t>upo financeiro multinacional.</w:t>
      </w:r>
    </w:p>
    <w:p w14:paraId="4F4C66FE" w14:textId="77777777" w:rsidR="00E51648" w:rsidRDefault="00E51648" w:rsidP="00E51648">
      <w:pPr>
        <w:pStyle w:val="Heading2"/>
        <w:rPr>
          <w:szCs w:val="17"/>
        </w:rPr>
      </w:pPr>
      <w:r w:rsidRPr="00E51648">
        <w:rPr>
          <w:szCs w:val="17"/>
        </w:rPr>
        <w:t xml:space="preserve">O Grupo Goldman Sachs ou simplemente Goldman Sachs, é um grupo financeiro multinacional, um dos maiores do mundo. Sediado no Financial District de Nova York, foi fundado em 1869 por Marcus Goldman, que mais tarde viria a se associar ao seu genro, Samuel Sachs. </w:t>
      </w:r>
    </w:p>
    <w:p w14:paraId="41180B12" w14:textId="77777777" w:rsidR="00E51648" w:rsidRPr="00E51648" w:rsidRDefault="00E51648" w:rsidP="00E51648">
      <w:pPr>
        <w:pStyle w:val="Heading2"/>
        <w:rPr>
          <w:szCs w:val="17"/>
        </w:rPr>
      </w:pPr>
      <w:r w:rsidRPr="00E51648">
        <w:rPr>
          <w:szCs w:val="17"/>
        </w:rPr>
        <w:t xml:space="preserve">Mantém escritórios em muitos outros centros financeiros mundiais como Londres, Boston, Chicago, Miami, Dallas, Los Angeles, San </w:t>
      </w:r>
      <w:r w:rsidRPr="00E51648">
        <w:rPr>
          <w:szCs w:val="17"/>
        </w:rPr>
        <w:lastRenderedPageBreak/>
        <w:t>Francisco, Frankfurt, Zurique, Paris, São Paulo, Bangalore, Bombaim, Hong Kong, Pequim, Cidade do México, Singapura, Salt Lake City, Sydney, Dubai, Madrid, Milão, Calgary, Melb</w:t>
      </w:r>
      <w:r>
        <w:rPr>
          <w:szCs w:val="17"/>
        </w:rPr>
        <w:t>ourne, Auckland, Seul, Tóquio.</w:t>
      </w:r>
    </w:p>
    <w:p w14:paraId="526D817D" w14:textId="77777777" w:rsidR="00E51648" w:rsidRPr="00E51648" w:rsidRDefault="00E51648" w:rsidP="00E51648"/>
    <w:p w14:paraId="4E0D6AFB" w14:textId="77777777" w:rsidR="00E51648" w:rsidRPr="00E51648" w:rsidRDefault="00E51648" w:rsidP="00E51648">
      <w:pPr>
        <w:pStyle w:val="Heading2"/>
        <w:rPr>
          <w:szCs w:val="17"/>
        </w:rPr>
      </w:pPr>
      <w:r w:rsidRPr="00E51648">
        <w:lastRenderedPageBreak/>
        <w:t>Fundado em:</w:t>
      </w:r>
      <w:r w:rsidRPr="00E51648">
        <w:rPr>
          <w:szCs w:val="17"/>
        </w:rPr>
        <w:t xml:space="preserve"> 1869</w:t>
      </w:r>
    </w:p>
    <w:p w14:paraId="73CDFF77" w14:textId="77777777" w:rsidR="00E51648" w:rsidRPr="00E51648" w:rsidRDefault="00E51648" w:rsidP="00E51648">
      <w:pPr>
        <w:pStyle w:val="Heading2"/>
        <w:rPr>
          <w:szCs w:val="17"/>
        </w:rPr>
      </w:pPr>
      <w:r w:rsidRPr="00E51648">
        <w:t>CEO:</w:t>
      </w:r>
      <w:r w:rsidRPr="00E51648">
        <w:rPr>
          <w:szCs w:val="17"/>
        </w:rPr>
        <w:t xml:space="preserve"> </w:t>
      </w:r>
      <w:hyperlink r:id="rId64" w:tooltip="" w:history="1">
        <w:r w:rsidRPr="00E51648">
          <w:rPr>
            <w:szCs w:val="17"/>
          </w:rPr>
          <w:t>Lloyd Blankfein</w:t>
        </w:r>
      </w:hyperlink>
    </w:p>
    <w:p w14:paraId="40CE61BB" w14:textId="77777777" w:rsidR="00AB0663" w:rsidRPr="00AB0663" w:rsidRDefault="00AB0663" w:rsidP="00AB0663">
      <w:pPr>
        <w:pStyle w:val="Heading2"/>
        <w:rPr>
          <w:szCs w:val="17"/>
        </w:rPr>
      </w:pPr>
      <w:r w:rsidRPr="00AB0663">
        <w:t>Local  de fundação :</w:t>
      </w:r>
      <w:r w:rsidRPr="00AB0663">
        <w:rPr>
          <w:szCs w:val="17"/>
        </w:rPr>
        <w:t xml:space="preserve"> </w:t>
      </w:r>
      <w:hyperlink r:id="rId65" w:tooltip="" w:history="1">
        <w:r w:rsidRPr="00AB0663">
          <w:rPr>
            <w:szCs w:val="17"/>
          </w:rPr>
          <w:t>Nova Iorque</w:t>
        </w:r>
      </w:hyperlink>
    </w:p>
    <w:p w14:paraId="4888132E" w14:textId="77777777" w:rsidR="00AB0663" w:rsidRDefault="00AB0663" w:rsidP="00AB0663">
      <w:pPr>
        <w:pStyle w:val="Heading2"/>
        <w:rPr>
          <w:szCs w:val="17"/>
        </w:rPr>
      </w:pPr>
      <w:r w:rsidRPr="00AB0663">
        <w:t>Sede:</w:t>
      </w:r>
      <w:r w:rsidRPr="00AB0663">
        <w:rPr>
          <w:szCs w:val="17"/>
        </w:rPr>
        <w:t xml:space="preserve"> </w:t>
      </w:r>
      <w:hyperlink r:id="rId66" w:tooltip="" w:history="1">
        <w:r w:rsidRPr="00AB0663">
          <w:rPr>
            <w:szCs w:val="17"/>
          </w:rPr>
          <w:t>Manhattan</w:t>
        </w:r>
      </w:hyperlink>
    </w:p>
    <w:p w14:paraId="2754BA28" w14:textId="77777777" w:rsidR="00AB0663" w:rsidRDefault="00216B7A" w:rsidP="00AB0663">
      <w:pPr>
        <w:pStyle w:val="Heading2"/>
        <w:rPr>
          <w:szCs w:val="17"/>
        </w:rPr>
      </w:pPr>
      <w:r>
        <w:rPr>
          <w:rFonts w:ascii="Arial" w:hAnsi="Arial" w:cs="Arial"/>
          <w:noProof/>
          <w:sz w:val="17"/>
          <w:szCs w:val="17"/>
          <w:lang w:val="en-US"/>
        </w:rPr>
        <w:drawing>
          <wp:inline distT="0" distB="0" distL="0" distR="0" wp14:anchorId="747A9027" wp14:editId="1CF92BE5">
            <wp:extent cx="1796415" cy="2863215"/>
            <wp:effectExtent l="0" t="0" r="0" b="0"/>
            <wp:docPr id="11" name="Picture 11"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amp;id=HN"/>
                    <pic:cNvPicPr>
                      <a:picLocks noChangeAspect="1" noChangeArrowheads="1"/>
                    </pic:cNvPicPr>
                  </pic:nvPicPr>
                  <pic:blipFill>
                    <a:blip r:embed="rId67">
                      <a:extLst>
                        <a:ext uri="{28A0092B-C50C-407E-A947-70E740481C1C}">
                          <a14:useLocalDpi xmlns:a14="http://schemas.microsoft.com/office/drawing/2010/main"/>
                        </a:ext>
                      </a:extLst>
                    </a:blip>
                    <a:srcRect/>
                    <a:stretch>
                      <a:fillRect/>
                    </a:stretch>
                  </pic:blipFill>
                  <pic:spPr bwMode="auto">
                    <a:xfrm>
                      <a:off x="0" y="0"/>
                      <a:ext cx="1796415" cy="2863215"/>
                    </a:xfrm>
                    <a:prstGeom prst="rect">
                      <a:avLst/>
                    </a:prstGeom>
                    <a:noFill/>
                    <a:ln>
                      <a:noFill/>
                    </a:ln>
                  </pic:spPr>
                </pic:pic>
              </a:graphicData>
            </a:graphic>
          </wp:inline>
        </w:drawing>
      </w:r>
      <w:r w:rsidR="00AB0663" w:rsidRPr="00B22031">
        <w:rPr>
          <w:lang w:val="en-US"/>
        </w:rPr>
        <w:t xml:space="preserve"> Fundador:</w:t>
      </w:r>
      <w:r w:rsidR="00AB0663" w:rsidRPr="00B22031">
        <w:rPr>
          <w:szCs w:val="17"/>
          <w:lang w:val="en-US"/>
        </w:rPr>
        <w:t xml:space="preserve"> </w:t>
      </w:r>
      <w:hyperlink r:id="rId68" w:tooltip="" w:history="1">
        <w:r w:rsidR="00AB0663" w:rsidRPr="00B22031">
          <w:rPr>
            <w:szCs w:val="17"/>
            <w:lang w:val="en-US"/>
          </w:rPr>
          <w:t>Marcus Goldman</w:t>
        </w:r>
      </w:hyperlink>
    </w:p>
    <w:p w14:paraId="78766054" w14:textId="77777777" w:rsidR="009A06C9" w:rsidRDefault="00216B7A" w:rsidP="009A06C9">
      <w:pPr>
        <w:rPr>
          <w:rFonts w:ascii="Arial" w:hAnsi="Arial" w:cs="Arial"/>
          <w:sz w:val="17"/>
          <w:szCs w:val="17"/>
          <w:lang w:val="pt-PT"/>
        </w:rPr>
      </w:pPr>
      <w:r>
        <w:rPr>
          <w:rFonts w:ascii="Arial" w:hAnsi="Arial" w:cs="Arial"/>
          <w:noProof/>
          <w:sz w:val="17"/>
          <w:szCs w:val="17"/>
          <w:lang w:val="en-US"/>
        </w:rPr>
        <w:drawing>
          <wp:inline distT="0" distB="0" distL="0" distR="0" wp14:anchorId="1E15B042" wp14:editId="41179311">
            <wp:extent cx="5594985" cy="3396615"/>
            <wp:effectExtent l="0" t="0" r="0" b="0"/>
            <wp:docPr id="12" name="Picture 12" descr="goldmanSachsMaitreDuMonde-300x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ldmanSachsMaitreDuMonde-300x183"/>
                    <pic:cNvPicPr>
                      <a:picLocks noChangeAspect="1" noChangeArrowheads="1"/>
                    </pic:cNvPicPr>
                  </pic:nvPicPr>
                  <pic:blipFill>
                    <a:blip r:embed="rId69">
                      <a:extLst>
                        <a:ext uri="{28A0092B-C50C-407E-A947-70E740481C1C}">
                          <a14:useLocalDpi xmlns:a14="http://schemas.microsoft.com/office/drawing/2010/main"/>
                        </a:ext>
                      </a:extLst>
                    </a:blip>
                    <a:srcRect/>
                    <a:stretch>
                      <a:fillRect/>
                    </a:stretch>
                  </pic:blipFill>
                  <pic:spPr bwMode="auto">
                    <a:xfrm>
                      <a:off x="0" y="0"/>
                      <a:ext cx="5594985" cy="3396615"/>
                    </a:xfrm>
                    <a:prstGeom prst="rect">
                      <a:avLst/>
                    </a:prstGeom>
                    <a:noFill/>
                    <a:ln>
                      <a:noFill/>
                    </a:ln>
                  </pic:spPr>
                </pic:pic>
              </a:graphicData>
            </a:graphic>
          </wp:inline>
        </w:drawing>
      </w:r>
    </w:p>
    <w:p w14:paraId="705A6183" w14:textId="77777777" w:rsidR="002C1388" w:rsidRDefault="00194795" w:rsidP="002C1388">
      <w:pPr>
        <w:pStyle w:val="Heading2"/>
        <w:rPr>
          <w:color w:val="FF0000"/>
        </w:rPr>
      </w:pPr>
      <w:r>
        <w:rPr>
          <w:color w:val="FF0000"/>
        </w:rPr>
        <w:lastRenderedPageBreak/>
        <w:t>O ESCÂNDA</w:t>
      </w:r>
      <w:r w:rsidR="002C1388" w:rsidRPr="002C1388">
        <w:rPr>
          <w:color w:val="FF0000"/>
        </w:rPr>
        <w:t>LO  GOLDMAN SACHS, O BANQUEIRO VAMPIRO.</w:t>
      </w:r>
    </w:p>
    <w:p w14:paraId="565BC71D" w14:textId="77777777" w:rsidR="002C1388" w:rsidRPr="002C1388" w:rsidRDefault="002C1388" w:rsidP="002C1388">
      <w:pPr>
        <w:pStyle w:val="Heading1"/>
      </w:pPr>
      <w:r>
        <w:t xml:space="preserve">No final das crises: 2006 e  2008  o Banco de Investimentos Goldman Sachs apresntava um lucro líquido de </w:t>
      </w:r>
      <w:r w:rsidR="003648F9">
        <w:t>8 bilhões de dólares – adquiridos no período em que o mundo naufragava na miséria, na falência, na dívida...</w:t>
      </w:r>
    </w:p>
    <w:p w14:paraId="19F28C5D" w14:textId="77777777" w:rsidR="00DF36DB" w:rsidRPr="00DF36DB" w:rsidRDefault="00DF36DB" w:rsidP="003648F9">
      <w:pPr>
        <w:pStyle w:val="Heading1"/>
        <w:ind w:firstLine="708"/>
        <w:rPr>
          <w:color w:val="FF0000"/>
        </w:rPr>
      </w:pPr>
      <w:r w:rsidRPr="00DF36DB">
        <w:rPr>
          <w:color w:val="FF0000"/>
        </w:rPr>
        <w:t>Agora que fic</w:t>
      </w:r>
      <w:r w:rsidR="009A06C9">
        <w:rPr>
          <w:color w:val="FF0000"/>
        </w:rPr>
        <w:t>ou claro que  a “família” GOLD  é</w:t>
      </w:r>
      <w:r w:rsidRPr="00DF36DB">
        <w:rPr>
          <w:color w:val="FF0000"/>
        </w:rPr>
        <w:t xml:space="preserve"> constituída de judeus-sionistas, </w:t>
      </w:r>
      <w:r w:rsidR="00FB33E2">
        <w:rPr>
          <w:color w:val="FF0000"/>
        </w:rPr>
        <w:t xml:space="preserve"> </w:t>
      </w:r>
      <w:r w:rsidRPr="00DF36DB">
        <w:rPr>
          <w:color w:val="FF0000"/>
        </w:rPr>
        <w:t xml:space="preserve">praga que inferniza o planeta, vamos continuar a nossa </w:t>
      </w:r>
      <w:r w:rsidR="009A06C9">
        <w:rPr>
          <w:color w:val="FF0000"/>
        </w:rPr>
        <w:t>história: a história de um GOLD :</w:t>
      </w:r>
      <w:r w:rsidRPr="00DF36DB">
        <w:rPr>
          <w:color w:val="FF0000"/>
        </w:rPr>
        <w:t xml:space="preserve"> Goldenson.</w:t>
      </w:r>
    </w:p>
    <w:p w14:paraId="08FF83AF" w14:textId="77777777" w:rsidR="00B22031" w:rsidRPr="00B22031" w:rsidRDefault="00B22031" w:rsidP="003648F9">
      <w:pPr>
        <w:pStyle w:val="Heading2"/>
        <w:ind w:firstLine="708"/>
        <w:rPr>
          <w:rFonts w:ascii="Arial" w:hAnsi="Arial" w:cs="Arial"/>
          <w:sz w:val="17"/>
          <w:szCs w:val="17"/>
          <w:lang w:val="pt-PT" w:eastAsia="pt-BR"/>
        </w:rPr>
      </w:pPr>
      <w:r>
        <w:t>A história registra o nome de Goldenson no momento em que ele participa do maior evento da TV americana: a compra de uma emissora de TV :</w:t>
      </w:r>
    </w:p>
    <w:p w14:paraId="4D6B9762" w14:textId="77777777" w:rsidR="00E51648" w:rsidRPr="00B22031" w:rsidRDefault="00E51648" w:rsidP="00E51648">
      <w:pPr>
        <w:pStyle w:val="Heading2"/>
        <w:rPr>
          <w:szCs w:val="17"/>
          <w:lang w:val="pt-PT"/>
        </w:rPr>
      </w:pPr>
    </w:p>
    <w:p w14:paraId="339B5708" w14:textId="77777777" w:rsidR="0069263E" w:rsidRPr="00BD1D6E" w:rsidRDefault="0069263E" w:rsidP="0069263E">
      <w:pPr>
        <w:pStyle w:val="Heading2"/>
        <w:rPr>
          <w:rFonts w:ascii="Lucida Sans" w:hAnsi="Lucida Sans"/>
          <w:caps/>
          <w:color w:val="FF0000"/>
          <w:kern w:val="36"/>
          <w:sz w:val="34"/>
          <w:szCs w:val="34"/>
          <w:lang w:eastAsia="pt-BR"/>
        </w:rPr>
      </w:pPr>
      <w:r w:rsidRPr="003511DA">
        <w:rPr>
          <w:lang w:val="en-US"/>
        </w:rPr>
        <w:t xml:space="preserve">"When I acquired ABC, everyone in the motion picture companies had refused to deal with television, but Walt Disney wanted to build Disneyland and </w:t>
      </w:r>
      <w:r w:rsidRPr="0069263E">
        <w:rPr>
          <w:color w:val="FF0000"/>
          <w:lang w:val="en-US"/>
        </w:rPr>
        <w:t>he needed money</w:t>
      </w:r>
      <w:r w:rsidRPr="003511DA">
        <w:rPr>
          <w:lang w:val="en-US"/>
        </w:rPr>
        <w:t>. I made up my mind that I was going to do everything in our power to bring Disney into television. If I could crack Disney, then I could maybe crack the other motion picture companies."</w:t>
      </w:r>
      <w:r>
        <w:rPr>
          <w:lang w:val="en-US"/>
        </w:rPr>
        <w:t xml:space="preserve"> </w:t>
      </w:r>
      <w:r w:rsidRPr="00BD1D6E">
        <w:t>(</w:t>
      </w:r>
      <w:r w:rsidRPr="00BD1D6E">
        <w:rPr>
          <w:rFonts w:ascii="Lucida Sans" w:hAnsi="Lucida Sans"/>
          <w:caps/>
          <w:color w:val="FF0000"/>
          <w:kern w:val="36"/>
          <w:sz w:val="34"/>
          <w:szCs w:val="34"/>
          <w:lang w:eastAsia="pt-BR"/>
        </w:rPr>
        <w:t>LEONARD H. GOLDENSON</w:t>
      </w:r>
    </w:p>
    <w:p w14:paraId="69668BDF" w14:textId="77777777" w:rsidR="0069263E" w:rsidRDefault="0069263E" w:rsidP="0069263E">
      <w:pPr>
        <w:pStyle w:val="Heading2"/>
      </w:pPr>
      <w:r w:rsidRPr="0069263E">
        <w:rPr>
          <w:color w:val="FF0000"/>
        </w:rPr>
        <w:t>FOUNDER OF ABC NETWORK</w:t>
      </w:r>
      <w:r w:rsidRPr="0069263E">
        <w:t>)</w:t>
      </w:r>
    </w:p>
    <w:p w14:paraId="1E10CC2C" w14:textId="77777777" w:rsidR="00575CB2" w:rsidRPr="00575CB2" w:rsidRDefault="00575CB2" w:rsidP="00575CB2">
      <w:pPr>
        <w:pStyle w:val="Heading1"/>
        <w:rPr>
          <w:color w:val="FF0000"/>
        </w:rPr>
      </w:pPr>
      <w:r w:rsidRPr="00575CB2">
        <w:rPr>
          <w:color w:val="FF0000"/>
        </w:rPr>
        <w:t>"Quando eu adquiri ABC, todos nas empresas cinematográficas</w:t>
      </w:r>
      <w:r>
        <w:rPr>
          <w:color w:val="FF0000"/>
        </w:rPr>
        <w:t>,</w:t>
      </w:r>
      <w:r w:rsidRPr="00575CB2">
        <w:rPr>
          <w:color w:val="FF0000"/>
        </w:rPr>
        <w:t xml:space="preserve"> havia</w:t>
      </w:r>
      <w:r>
        <w:rPr>
          <w:color w:val="FF0000"/>
        </w:rPr>
        <w:t>m-</w:t>
      </w:r>
      <w:r w:rsidRPr="00575CB2">
        <w:rPr>
          <w:color w:val="FF0000"/>
        </w:rPr>
        <w:t xml:space="preserve">se recusado a lidar com a televisão, mas Walt </w:t>
      </w:r>
      <w:r w:rsidR="00957DA7">
        <w:rPr>
          <w:color w:val="FF0000"/>
        </w:rPr>
        <w:t>Disney queria construir Disneylâ</w:t>
      </w:r>
      <w:r w:rsidRPr="00575CB2">
        <w:rPr>
          <w:color w:val="FF0000"/>
        </w:rPr>
        <w:t>nd</w:t>
      </w:r>
      <w:r>
        <w:rPr>
          <w:color w:val="FF0000"/>
        </w:rPr>
        <w:t>ia</w:t>
      </w:r>
      <w:r w:rsidRPr="00575CB2">
        <w:rPr>
          <w:color w:val="FF0000"/>
        </w:rPr>
        <w:t xml:space="preserve"> e e</w:t>
      </w:r>
      <w:r>
        <w:rPr>
          <w:color w:val="FF0000"/>
        </w:rPr>
        <w:t>le precisava de dinheiro. Eu pus</w:t>
      </w:r>
      <w:r w:rsidRPr="00575CB2">
        <w:rPr>
          <w:color w:val="FF0000"/>
        </w:rPr>
        <w:t xml:space="preserve"> </w:t>
      </w:r>
      <w:r>
        <w:rPr>
          <w:color w:val="FF0000"/>
        </w:rPr>
        <w:t>n</w:t>
      </w:r>
      <w:r w:rsidRPr="00575CB2">
        <w:rPr>
          <w:color w:val="FF0000"/>
        </w:rPr>
        <w:t xml:space="preserve">a minha mente que eu ia fazer tudo em </w:t>
      </w:r>
      <w:r>
        <w:rPr>
          <w:color w:val="FF0000"/>
        </w:rPr>
        <w:t>meu poder para trazer a Disney para a</w:t>
      </w:r>
      <w:r w:rsidR="006537FB">
        <w:rPr>
          <w:color w:val="FF0000"/>
        </w:rPr>
        <w:t xml:space="preserve"> televisão. Se eu pudesse dobrar</w:t>
      </w:r>
      <w:r w:rsidRPr="00575CB2">
        <w:rPr>
          <w:color w:val="FF0000"/>
        </w:rPr>
        <w:t xml:space="preserve"> Disney,</w:t>
      </w:r>
      <w:r w:rsidR="006537FB">
        <w:rPr>
          <w:color w:val="FF0000"/>
        </w:rPr>
        <w:t xml:space="preserve"> então talvez eu pudesse dobrar também</w:t>
      </w:r>
      <w:r w:rsidRPr="00575CB2">
        <w:rPr>
          <w:color w:val="FF0000"/>
        </w:rPr>
        <w:t xml:space="preserve"> as outras empresas de cinema. "(LEONARD H. Goldenson</w:t>
      </w:r>
    </w:p>
    <w:p w14:paraId="05756584" w14:textId="77777777" w:rsidR="00575CB2" w:rsidRPr="00575CB2" w:rsidRDefault="00575CB2" w:rsidP="00575CB2">
      <w:pPr>
        <w:pStyle w:val="Heading1"/>
        <w:rPr>
          <w:color w:val="FF0000"/>
        </w:rPr>
      </w:pPr>
      <w:r w:rsidRPr="00575CB2">
        <w:rPr>
          <w:color w:val="FF0000"/>
        </w:rPr>
        <w:lastRenderedPageBreak/>
        <w:t>FUNDADOR DA REDE ABC)</w:t>
      </w:r>
    </w:p>
    <w:p w14:paraId="03C42EE8" w14:textId="77777777" w:rsidR="0069263E" w:rsidRDefault="0069263E" w:rsidP="0069263E">
      <w:pPr>
        <w:pStyle w:val="Heading2"/>
      </w:pPr>
      <w:r w:rsidRPr="00BD1D6E">
        <w:tab/>
      </w:r>
      <w:r w:rsidR="006537FB">
        <w:t>Os dois se encontraram em 1954</w:t>
      </w:r>
      <w:r w:rsidRPr="0069263E">
        <w:t>.</w:t>
      </w:r>
    </w:p>
    <w:p w14:paraId="1848255E" w14:textId="77777777" w:rsidR="0069263E" w:rsidRPr="00405F82" w:rsidRDefault="00405F82" w:rsidP="0069263E">
      <w:pPr>
        <w:rPr>
          <w:sz w:val="32"/>
          <w:szCs w:val="32"/>
          <w:lang w:val="en-US"/>
        </w:rPr>
      </w:pPr>
      <w:r>
        <w:tab/>
      </w:r>
      <w:r w:rsidRPr="00405F82">
        <w:rPr>
          <w:sz w:val="32"/>
          <w:szCs w:val="32"/>
          <w:lang w:val="en-US"/>
        </w:rPr>
        <w:t xml:space="preserve">Ambos eram brilhantes: </w:t>
      </w:r>
    </w:p>
    <w:p w14:paraId="22CE4BA3" w14:textId="77777777" w:rsidR="00405F82" w:rsidRPr="00BD1D6E" w:rsidRDefault="00405F82" w:rsidP="00405F82">
      <w:pPr>
        <w:pStyle w:val="Heading2"/>
        <w:rPr>
          <w:lang w:val="en-US"/>
        </w:rPr>
      </w:pPr>
      <w:r w:rsidRPr="00BD1D6E">
        <w:rPr>
          <w:lang w:val="en-US"/>
        </w:rPr>
        <w:t>Goldenson was born in Pennsylvania in 1905. He grew up in the town of </w:t>
      </w:r>
      <w:hyperlink r:id="rId70" w:tooltip="Scottdale, Pennsylvania" w:history="1">
        <w:r w:rsidRPr="00BD1D6E">
          <w:rPr>
            <w:lang w:val="en-US"/>
          </w:rPr>
          <w:t>Scottdale, Pennsylvania</w:t>
        </w:r>
      </w:hyperlink>
      <w:r w:rsidRPr="00BD1D6E">
        <w:rPr>
          <w:lang w:val="en-US"/>
        </w:rPr>
        <w:t> and graduated from Scottdale High School. He is arguably the most influential person from Scottdale. He was educated at </w:t>
      </w:r>
      <w:hyperlink r:id="rId71" w:tooltip="Harvard University" w:history="1">
        <w:r w:rsidRPr="00BD1D6E">
          <w:rPr>
            <w:lang w:val="en-US"/>
          </w:rPr>
          <w:t>Harvard</w:t>
        </w:r>
      </w:hyperlink>
      <w:r w:rsidRPr="00BD1D6E">
        <w:rPr>
          <w:lang w:val="en-US"/>
        </w:rPr>
        <w:t>, and entered the entertainment industry in 1933 as an attorney for </w:t>
      </w:r>
      <w:hyperlink r:id="rId72" w:tooltip="Paramount Pictures" w:history="1">
        <w:r w:rsidRPr="00BD1D6E">
          <w:rPr>
            <w:lang w:val="en-US"/>
          </w:rPr>
          <w:t>Paramount Pictures</w:t>
        </w:r>
      </w:hyperlink>
      <w:r w:rsidRPr="00BD1D6E">
        <w:rPr>
          <w:lang w:val="en-US"/>
        </w:rPr>
        <w:t> after graduating from </w:t>
      </w:r>
      <w:hyperlink r:id="rId73" w:tooltip="Harvard Business School" w:history="1">
        <w:r w:rsidRPr="00BD1D6E">
          <w:rPr>
            <w:lang w:val="en-US"/>
          </w:rPr>
          <w:t>Harvard Business School</w:t>
        </w:r>
      </w:hyperlink>
      <w:r w:rsidRPr="00BD1D6E">
        <w:rPr>
          <w:lang w:val="en-US"/>
        </w:rPr>
        <w:t>. Goldenson was hired to help reorganize </w:t>
      </w:r>
      <w:hyperlink r:id="rId74" w:tooltip="United Paramount Theatres" w:history="1">
        <w:r w:rsidRPr="00BD1D6E">
          <w:rPr>
            <w:lang w:val="en-US"/>
          </w:rPr>
          <w:t>United Paramount Theatres</w:t>
        </w:r>
      </w:hyperlink>
      <w:r w:rsidRPr="00BD1D6E">
        <w:rPr>
          <w:lang w:val="en-US"/>
        </w:rPr>
        <w:t>, Paramount's theater chain, which at the time was nearing bankruptcy. So skillful was his work at this assignment that Paramount's chief executive officer, </w:t>
      </w:r>
      <w:hyperlink r:id="rId75" w:tooltip="Barney Balaban" w:history="1">
        <w:r w:rsidRPr="00BD1D6E">
          <w:rPr>
            <w:lang w:val="en-US"/>
          </w:rPr>
          <w:t>Barney Balaban</w:t>
        </w:r>
      </w:hyperlink>
      <w:r w:rsidRPr="00BD1D6E">
        <w:rPr>
          <w:lang w:val="en-US"/>
        </w:rPr>
        <w:t>, hired Goldenson to manage the entire chain.</w:t>
      </w:r>
    </w:p>
    <w:p w14:paraId="5F386070" w14:textId="77777777" w:rsidR="00405F82" w:rsidRDefault="00405F82" w:rsidP="00405F82">
      <w:pPr>
        <w:pStyle w:val="Heading2"/>
        <w:rPr>
          <w:color w:val="FF0000"/>
        </w:rPr>
      </w:pPr>
      <w:r w:rsidRPr="00405F82">
        <w:rPr>
          <w:color w:val="FF0000"/>
        </w:rPr>
        <w:t xml:space="preserve">Goldenson nasceu na Pensilvânia em 1905. Ele cresceu na cidade de Scottdale, Pensilvânia e formou-se </w:t>
      </w:r>
      <w:r w:rsidR="006537FB">
        <w:rPr>
          <w:color w:val="FF0000"/>
        </w:rPr>
        <w:t>“</w:t>
      </w:r>
      <w:r w:rsidRPr="00405F82">
        <w:rPr>
          <w:color w:val="FF0000"/>
        </w:rPr>
        <w:t>Scottdale High School</w:t>
      </w:r>
      <w:r w:rsidR="006537FB">
        <w:rPr>
          <w:color w:val="FF0000"/>
        </w:rPr>
        <w:t>”</w:t>
      </w:r>
      <w:r w:rsidRPr="00405F82">
        <w:rPr>
          <w:color w:val="FF0000"/>
        </w:rPr>
        <w:t xml:space="preserve">. Ele é sem dúvida a pessoa mais influente do </w:t>
      </w:r>
      <w:r w:rsidR="006537FB">
        <w:rPr>
          <w:color w:val="FF0000"/>
        </w:rPr>
        <w:t>“</w:t>
      </w:r>
      <w:r w:rsidRPr="00405F82">
        <w:rPr>
          <w:color w:val="FF0000"/>
        </w:rPr>
        <w:t>Scottdale</w:t>
      </w:r>
      <w:r w:rsidR="006537FB">
        <w:rPr>
          <w:color w:val="FF0000"/>
        </w:rPr>
        <w:t>”</w:t>
      </w:r>
      <w:r w:rsidRPr="00405F82">
        <w:rPr>
          <w:color w:val="FF0000"/>
        </w:rPr>
        <w:t xml:space="preserve">. Ele foi educado em Harvard, e </w:t>
      </w:r>
      <w:r w:rsidRPr="00405F82">
        <w:rPr>
          <w:color w:val="7030A0"/>
        </w:rPr>
        <w:t>entrou na indústria do entretenimento em 1933 como advogado para a Paramount Pictures</w:t>
      </w:r>
      <w:r w:rsidRPr="00405F82">
        <w:rPr>
          <w:color w:val="FF0000"/>
        </w:rPr>
        <w:t xml:space="preserve"> após a graduação da </w:t>
      </w:r>
      <w:r w:rsidR="006537FB">
        <w:rPr>
          <w:color w:val="FF0000"/>
        </w:rPr>
        <w:t>“</w:t>
      </w:r>
      <w:r w:rsidRPr="00405F82">
        <w:rPr>
          <w:color w:val="FF0000"/>
        </w:rPr>
        <w:t>Harvard Business School</w:t>
      </w:r>
      <w:r w:rsidR="006537FB">
        <w:rPr>
          <w:color w:val="FF0000"/>
        </w:rPr>
        <w:t>”</w:t>
      </w:r>
      <w:r w:rsidRPr="00405F82">
        <w:rPr>
          <w:color w:val="FF0000"/>
        </w:rPr>
        <w:t xml:space="preserve">. </w:t>
      </w:r>
      <w:r>
        <w:rPr>
          <w:color w:val="FF0000"/>
        </w:rPr>
        <w:t xml:space="preserve"> </w:t>
      </w:r>
      <w:r w:rsidRPr="00405F82">
        <w:rPr>
          <w:color w:val="7030A0"/>
        </w:rPr>
        <w:t xml:space="preserve">Goldenson foi contratado para ajudar a reorganizar a </w:t>
      </w:r>
      <w:r w:rsidR="006537FB">
        <w:rPr>
          <w:color w:val="7030A0"/>
        </w:rPr>
        <w:t>“</w:t>
      </w:r>
      <w:r w:rsidRPr="00405F82">
        <w:rPr>
          <w:color w:val="7030A0"/>
        </w:rPr>
        <w:t>United Paramount</w:t>
      </w:r>
      <w:r w:rsidR="006537FB">
        <w:rPr>
          <w:color w:val="7030A0"/>
        </w:rPr>
        <w:t>”</w:t>
      </w:r>
      <w:r w:rsidRPr="00405F82">
        <w:rPr>
          <w:color w:val="7030A0"/>
        </w:rPr>
        <w:t xml:space="preserve"> Teatros, cadeia de cinemas da </w:t>
      </w:r>
      <w:r w:rsidR="006537FB">
        <w:rPr>
          <w:color w:val="7030A0"/>
        </w:rPr>
        <w:t>“</w:t>
      </w:r>
      <w:r w:rsidRPr="00405F82">
        <w:rPr>
          <w:color w:val="7030A0"/>
        </w:rPr>
        <w:t>Paramount</w:t>
      </w:r>
      <w:r w:rsidR="006537FB">
        <w:rPr>
          <w:color w:val="7030A0"/>
        </w:rPr>
        <w:t>”</w:t>
      </w:r>
      <w:r w:rsidRPr="00405F82">
        <w:rPr>
          <w:color w:val="7030A0"/>
        </w:rPr>
        <w:t xml:space="preserve">, que na época estava se aproximando </w:t>
      </w:r>
      <w:r w:rsidR="006537FB">
        <w:rPr>
          <w:color w:val="7030A0"/>
        </w:rPr>
        <w:t>da</w:t>
      </w:r>
      <w:r w:rsidRPr="00405F82">
        <w:rPr>
          <w:color w:val="7030A0"/>
        </w:rPr>
        <w:t xml:space="preserve"> falência</w:t>
      </w:r>
      <w:r>
        <w:rPr>
          <w:color w:val="FF0000"/>
        </w:rPr>
        <w:t>. T</w:t>
      </w:r>
      <w:r w:rsidRPr="00405F82">
        <w:rPr>
          <w:color w:val="FF0000"/>
        </w:rPr>
        <w:t>ã</w:t>
      </w:r>
      <w:r w:rsidR="006537FB">
        <w:rPr>
          <w:color w:val="FF0000"/>
        </w:rPr>
        <w:t>o hábil foi o seu trabalho nesta</w:t>
      </w:r>
      <w:r w:rsidRPr="00405F82">
        <w:rPr>
          <w:color w:val="FF0000"/>
        </w:rPr>
        <w:t xml:space="preserve"> atribuição que </w:t>
      </w:r>
      <w:r>
        <w:rPr>
          <w:color w:val="FF0000"/>
        </w:rPr>
        <w:t xml:space="preserve"> o </w:t>
      </w:r>
      <w:r w:rsidRPr="00405F82">
        <w:rPr>
          <w:color w:val="FF0000"/>
        </w:rPr>
        <w:t>diretor executivo da Param</w:t>
      </w:r>
      <w:r>
        <w:rPr>
          <w:color w:val="FF0000"/>
        </w:rPr>
        <w:t xml:space="preserve">ount, Barney Balaban, contratou </w:t>
      </w:r>
      <w:r w:rsidRPr="00405F82">
        <w:rPr>
          <w:color w:val="FF0000"/>
        </w:rPr>
        <w:t xml:space="preserve"> Goldenson para gerenciar toda a cadeia.</w:t>
      </w:r>
    </w:p>
    <w:p w14:paraId="10D899AF" w14:textId="77777777" w:rsidR="00DF36DB" w:rsidRPr="00DF36DB" w:rsidRDefault="00DF36DB" w:rsidP="00DF36DB"/>
    <w:p w14:paraId="608C7EC0" w14:textId="77777777" w:rsidR="00405F82" w:rsidRDefault="00405F82" w:rsidP="00405F82">
      <w:pPr>
        <w:rPr>
          <w:sz w:val="32"/>
          <w:szCs w:val="32"/>
        </w:rPr>
      </w:pPr>
      <w:r>
        <w:rPr>
          <w:sz w:val="32"/>
          <w:szCs w:val="32"/>
        </w:rPr>
        <w:tab/>
        <w:t>É evidente que o sucesso de Goldenson foi devido aos seus contatos sionistas: ele sabia abrir portas. Seu início brilhante como  DIRETOR DA PARAMOUNT PICTURES, foi seguido logo de outros:</w:t>
      </w:r>
    </w:p>
    <w:p w14:paraId="08E78417" w14:textId="77777777" w:rsidR="00405F82" w:rsidRDefault="00405F82" w:rsidP="00405F82">
      <w:pPr>
        <w:pStyle w:val="Heading2"/>
        <w:rPr>
          <w:lang w:val="en"/>
        </w:rPr>
      </w:pPr>
      <w:r w:rsidRPr="00B53794">
        <w:rPr>
          <w:lang w:val="en"/>
        </w:rPr>
        <w:lastRenderedPageBreak/>
        <w:t xml:space="preserve">Goldenson orchestrated the merger of </w:t>
      </w:r>
      <w:r>
        <w:rPr>
          <w:lang w:val="en"/>
        </w:rPr>
        <w:t xml:space="preserve"> </w:t>
      </w:r>
      <w:r w:rsidRPr="00B53794">
        <w:rPr>
          <w:lang w:val="en"/>
        </w:rPr>
        <w:t>United Paramount Theatres with </w:t>
      </w:r>
      <w:hyperlink r:id="rId76" w:tooltip="American Broadcasting Company" w:history="1">
        <w:r w:rsidRPr="00B53794">
          <w:rPr>
            <w:color w:val="0B0080"/>
            <w:u w:val="single"/>
            <w:lang w:val="en"/>
          </w:rPr>
          <w:t>ABC</w:t>
        </w:r>
      </w:hyperlink>
      <w:r w:rsidRPr="00B53794">
        <w:rPr>
          <w:lang w:val="en"/>
        </w:rPr>
        <w:t> in 1953</w:t>
      </w:r>
      <w:r>
        <w:rPr>
          <w:lang w:val="en"/>
        </w:rPr>
        <w:t>.</w:t>
      </w:r>
    </w:p>
    <w:p w14:paraId="34C30EE5" w14:textId="77777777" w:rsidR="00AE5E63" w:rsidRDefault="00405F82" w:rsidP="00405F82">
      <w:pPr>
        <w:rPr>
          <w:rStyle w:val="Heading1Char"/>
          <w:rFonts w:eastAsia="Calibri"/>
          <w:color w:val="FF0000"/>
        </w:rPr>
      </w:pPr>
      <w:r w:rsidRPr="00BD1D6E">
        <w:rPr>
          <w:color w:val="FF0000"/>
          <w:sz w:val="32"/>
          <w:szCs w:val="32"/>
        </w:rPr>
        <w:t xml:space="preserve">Goldenson orquestrou a fusão da </w:t>
      </w:r>
      <w:r w:rsidR="002524CA">
        <w:rPr>
          <w:color w:val="FF0000"/>
          <w:sz w:val="32"/>
          <w:szCs w:val="32"/>
        </w:rPr>
        <w:t>“</w:t>
      </w:r>
      <w:r w:rsidRPr="00AE5E63">
        <w:rPr>
          <w:rStyle w:val="Heading1Char"/>
          <w:rFonts w:eastAsia="Calibri"/>
          <w:color w:val="FF0000"/>
        </w:rPr>
        <w:t>United Paramount Theatres</w:t>
      </w:r>
      <w:r w:rsidR="002524CA">
        <w:rPr>
          <w:rStyle w:val="Heading1Char"/>
          <w:rFonts w:eastAsia="Calibri"/>
          <w:color w:val="FF0000"/>
        </w:rPr>
        <w:t>” c</w:t>
      </w:r>
      <w:r w:rsidRPr="00AE5E63">
        <w:rPr>
          <w:rStyle w:val="Heading1Char"/>
          <w:rFonts w:eastAsia="Calibri"/>
          <w:color w:val="FF0000"/>
        </w:rPr>
        <w:t>om a ABC em 1953</w:t>
      </w:r>
      <w:r w:rsidR="00AE5E63">
        <w:rPr>
          <w:rStyle w:val="Heading1Char"/>
          <w:rFonts w:eastAsia="Calibri"/>
          <w:color w:val="FF0000"/>
        </w:rPr>
        <w:t xml:space="preserve">. </w:t>
      </w:r>
    </w:p>
    <w:p w14:paraId="3A1F24EF" w14:textId="77777777" w:rsidR="00DF36DB" w:rsidRDefault="002524CA" w:rsidP="00DF36DB">
      <w:pPr>
        <w:rPr>
          <w:rStyle w:val="Heading1Char"/>
          <w:rFonts w:eastAsia="Calibri"/>
          <w:color w:val="FF0000"/>
          <w:lang w:val="en-US"/>
        </w:rPr>
      </w:pPr>
      <w:r w:rsidRPr="00DF36DB">
        <w:rPr>
          <w:rStyle w:val="Heading1Char"/>
          <w:rFonts w:eastAsia="Calibri"/>
          <w:color w:val="FF0000"/>
          <w:lang w:val="en-US"/>
        </w:rPr>
        <w:t>Isso foi um ano</w:t>
      </w:r>
      <w:r w:rsidR="00AE5E63" w:rsidRPr="00DF36DB">
        <w:rPr>
          <w:rStyle w:val="Heading1Char"/>
          <w:rFonts w:eastAsia="Calibri"/>
          <w:color w:val="FF0000"/>
          <w:lang w:val="en-US"/>
        </w:rPr>
        <w:t xml:space="preserve"> antes de conhecer e associar-se a Disney.</w:t>
      </w:r>
    </w:p>
    <w:p w14:paraId="57D8B213" w14:textId="77777777" w:rsidR="00DF36DB" w:rsidRDefault="00DF36DB" w:rsidP="00DF36DB">
      <w:pPr>
        <w:rPr>
          <w:b/>
          <w:sz w:val="32"/>
          <w:lang w:val="en"/>
        </w:rPr>
      </w:pPr>
      <w:r w:rsidRPr="00DF36DB">
        <w:rPr>
          <w:b/>
          <w:sz w:val="32"/>
          <w:lang w:val="en"/>
        </w:rPr>
        <w:t>Goldenson rescued ABC with a $25 million cash infusion, becoming the founding chairman of the merged company which was named </w:t>
      </w:r>
      <w:hyperlink r:id="rId77" w:tooltip="American Broadcasting-Paramount Theatres" w:history="1">
        <w:r w:rsidRPr="00DF36DB">
          <w:rPr>
            <w:b/>
            <w:color w:val="0B0080"/>
            <w:sz w:val="32"/>
            <w:u w:val="single"/>
            <w:lang w:val="en"/>
          </w:rPr>
          <w:t>American Broadcasting-Paramount Theatres</w:t>
        </w:r>
      </w:hyperlink>
      <w:r w:rsidRPr="00DF36DB">
        <w:rPr>
          <w:b/>
          <w:sz w:val="32"/>
          <w:lang w:val="en"/>
        </w:rPr>
        <w:t>. The modern ABC dates its history from the effective date of the Goldenson transaction, and not the Blue Network spinoff.</w:t>
      </w:r>
    </w:p>
    <w:p w14:paraId="2F346728" w14:textId="77777777" w:rsidR="00AE5E63" w:rsidRPr="00DF36DB" w:rsidRDefault="00AE5E63" w:rsidP="00DF36DB">
      <w:pPr>
        <w:rPr>
          <w:rStyle w:val="Heading1Char"/>
          <w:rFonts w:eastAsia="Calibri"/>
          <w:color w:val="FF0000"/>
          <w:sz w:val="44"/>
        </w:rPr>
      </w:pPr>
      <w:r>
        <w:rPr>
          <w:rStyle w:val="Heading1Char"/>
          <w:rFonts w:eastAsia="Calibri"/>
          <w:color w:val="FF0000"/>
        </w:rPr>
        <w:t xml:space="preserve">Goldenson resgatou a </w:t>
      </w:r>
      <w:r w:rsidRPr="00AE5E63">
        <w:rPr>
          <w:rStyle w:val="Heading1Char"/>
          <w:rFonts w:eastAsia="Calibri"/>
          <w:color w:val="FF0000"/>
        </w:rPr>
        <w:t xml:space="preserve"> ABC com uma infusão de dinheiro de US $ 25 milhões, tornando-se o presidente fundador da empresa resu</w:t>
      </w:r>
      <w:r>
        <w:rPr>
          <w:rStyle w:val="Heading1Char"/>
          <w:rFonts w:eastAsia="Calibri"/>
          <w:color w:val="FF0000"/>
        </w:rPr>
        <w:t>ltante da fusão, que foi chamada</w:t>
      </w:r>
      <w:r w:rsidRPr="00AE5E63">
        <w:rPr>
          <w:rStyle w:val="Heading1Char"/>
          <w:rFonts w:eastAsia="Calibri"/>
          <w:color w:val="FF0000"/>
        </w:rPr>
        <w:t xml:space="preserve"> American B</w:t>
      </w:r>
      <w:r>
        <w:rPr>
          <w:rStyle w:val="Heading1Char"/>
          <w:rFonts w:eastAsia="Calibri"/>
          <w:color w:val="FF0000"/>
        </w:rPr>
        <w:t xml:space="preserve">roadcasting-Paramount Teatros. A ABC moderna data </w:t>
      </w:r>
      <w:r w:rsidRPr="00AE5E63">
        <w:rPr>
          <w:rStyle w:val="Heading1Char"/>
          <w:rFonts w:eastAsia="Calibri"/>
          <w:color w:val="FF0000"/>
        </w:rPr>
        <w:t xml:space="preserve"> sua história a partir da data da transação Goldenson</w:t>
      </w:r>
      <w:r>
        <w:rPr>
          <w:rStyle w:val="Heading1Char"/>
          <w:rFonts w:eastAsia="Calibri"/>
          <w:color w:val="FF0000"/>
        </w:rPr>
        <w:t>.</w:t>
      </w:r>
    </w:p>
    <w:p w14:paraId="086644B9" w14:textId="77777777" w:rsidR="00AE5E63" w:rsidRPr="00AE5E63" w:rsidRDefault="00AE5E63" w:rsidP="00AE5E63">
      <w:pPr>
        <w:pStyle w:val="Heading2"/>
        <w:rPr>
          <w:lang w:val="en-US"/>
        </w:rPr>
      </w:pPr>
      <w:r w:rsidRPr="00B53794">
        <w:rPr>
          <w:lang w:val="en"/>
        </w:rPr>
        <w:t>Although he focused chiefly on </w:t>
      </w:r>
      <w:hyperlink r:id="rId78" w:tooltip="ABC Television" w:history="1">
        <w:r w:rsidRPr="00B53794">
          <w:rPr>
            <w:color w:val="0B0080"/>
            <w:u w:val="single"/>
            <w:lang w:val="en"/>
          </w:rPr>
          <w:t>ABC Television</w:t>
        </w:r>
      </w:hyperlink>
      <w:r w:rsidRPr="00B53794">
        <w:rPr>
          <w:lang w:val="en"/>
        </w:rPr>
        <w:t>, Goldenson oversaw all areas of ABC-Paramount's entertainment/media operations for over thirty years, from 1951 to 1986, including the creation of the </w:t>
      </w:r>
      <w:hyperlink r:id="rId79" w:tooltip="AmPar Record Corporation" w:history="1">
        <w:r w:rsidRPr="00B53794">
          <w:rPr>
            <w:color w:val="0B0080"/>
            <w:u w:val="single"/>
            <w:lang w:val="en"/>
          </w:rPr>
          <w:t>AmPar Record Corporation</w:t>
        </w:r>
      </w:hyperlink>
      <w:r w:rsidRPr="00B53794">
        <w:rPr>
          <w:lang w:val="en"/>
        </w:rPr>
        <w:t> in 1955</w:t>
      </w:r>
    </w:p>
    <w:p w14:paraId="566722DB" w14:textId="77777777" w:rsidR="00E85FE9" w:rsidRPr="00E85FE9" w:rsidRDefault="00AE5E63" w:rsidP="00E85FE9">
      <w:pPr>
        <w:pStyle w:val="Heading2"/>
        <w:rPr>
          <w:color w:val="FF0000"/>
        </w:rPr>
      </w:pPr>
      <w:r w:rsidRPr="00AE5E63">
        <w:rPr>
          <w:color w:val="FF0000"/>
          <w:sz w:val="32"/>
          <w:szCs w:val="32"/>
        </w:rPr>
        <w:t>Embora seu foco fosse principalment</w:t>
      </w:r>
      <w:r>
        <w:rPr>
          <w:color w:val="FF0000"/>
          <w:sz w:val="32"/>
          <w:szCs w:val="32"/>
        </w:rPr>
        <w:t xml:space="preserve">e a TV ABC, Goldenson supervisionou </w:t>
      </w:r>
      <w:r w:rsidRPr="00AE5E63">
        <w:rPr>
          <w:color w:val="FF0000"/>
          <w:sz w:val="32"/>
          <w:szCs w:val="32"/>
        </w:rPr>
        <w:t xml:space="preserve"> todas as </w:t>
      </w:r>
      <w:r>
        <w:rPr>
          <w:color w:val="FF0000"/>
          <w:sz w:val="32"/>
          <w:szCs w:val="32"/>
        </w:rPr>
        <w:t xml:space="preserve">áreas de mídia de diversão da ABC-Paramount por 30 anos, precisamente de 1951 a 1955 (quando conheceu Walt Disney e tornou-se seu sócio) e criou a </w:t>
      </w:r>
      <w:r w:rsidR="00C823D4">
        <w:rPr>
          <w:color w:val="FF0000"/>
          <w:sz w:val="32"/>
          <w:szCs w:val="32"/>
        </w:rPr>
        <w:t xml:space="preserve"> </w:t>
      </w:r>
      <w:hyperlink r:id="rId80" w:tooltip="AmPar Record Corporation" w:history="1">
        <w:r w:rsidRPr="00AE5E63">
          <w:rPr>
            <w:color w:val="FF0000"/>
            <w:u w:val="single"/>
          </w:rPr>
          <w:t>AmPar Record Corporation</w:t>
        </w:r>
      </w:hyperlink>
      <w:r w:rsidRPr="00AE5E63">
        <w:rPr>
          <w:color w:val="FF0000"/>
        </w:rPr>
        <w:t> in 1955</w:t>
      </w:r>
      <w:r>
        <w:rPr>
          <w:color w:val="FF0000"/>
        </w:rPr>
        <w:t>.</w:t>
      </w:r>
    </w:p>
    <w:p w14:paraId="4DB1077F" w14:textId="77777777" w:rsidR="001F4F9E" w:rsidRPr="001F4F9E" w:rsidRDefault="001F4F9E" w:rsidP="001F4F9E">
      <w:pPr>
        <w:rPr>
          <w:sz w:val="32"/>
          <w:szCs w:val="32"/>
        </w:rPr>
      </w:pPr>
      <w:r>
        <w:tab/>
      </w:r>
      <w:r>
        <w:rPr>
          <w:sz w:val="32"/>
          <w:szCs w:val="32"/>
        </w:rPr>
        <w:t>O universo midiático americano estava sob o controle de 3 gigantes do entretenimento: a ABC, a NBC e a CBS:</w:t>
      </w:r>
    </w:p>
    <w:p w14:paraId="1B79681C" w14:textId="77777777" w:rsidR="001F4F9E" w:rsidRDefault="001F4F9E" w:rsidP="001F4F9E">
      <w:pPr>
        <w:pStyle w:val="Heading2"/>
        <w:rPr>
          <w:lang w:val="en-US"/>
        </w:rPr>
      </w:pPr>
      <w:r w:rsidRPr="003511DA">
        <w:rPr>
          <w:lang w:val="en-US"/>
        </w:rPr>
        <w:t>Goldenson assumed </w:t>
      </w:r>
      <w:hyperlink r:id="rId81" w:tooltip="American Broadcasting Company" w:history="1">
        <w:r w:rsidRPr="003511DA">
          <w:rPr>
            <w:color w:val="5A3696"/>
            <w:u w:val="single"/>
            <w:lang w:val="en-US"/>
          </w:rPr>
          <w:t>ABC</w:t>
        </w:r>
      </w:hyperlink>
      <w:r w:rsidRPr="003511DA">
        <w:rPr>
          <w:lang w:val="en-US"/>
        </w:rPr>
        <w:t> operations in 1953, acquiring a minor radio network and five television stations. By 1954, ABC played a minor role in </w:t>
      </w:r>
      <w:hyperlink r:id="rId82" w:tooltip="Television" w:history="1">
        <w:r w:rsidRPr="003511DA">
          <w:rPr>
            <w:color w:val="5A3696"/>
            <w:u w:val="single"/>
            <w:lang w:val="en-US"/>
          </w:rPr>
          <w:t>television</w:t>
        </w:r>
      </w:hyperlink>
      <w:r w:rsidRPr="003511DA">
        <w:rPr>
          <w:lang w:val="en-US"/>
        </w:rPr>
        <w:t> </w:t>
      </w:r>
      <w:hyperlink r:id="rId83" w:tooltip="Broadcasting" w:history="1">
        <w:r w:rsidRPr="003511DA">
          <w:rPr>
            <w:color w:val="5A3696"/>
            <w:u w:val="single"/>
            <w:lang w:val="en-US"/>
          </w:rPr>
          <w:t>broadcasting</w:t>
        </w:r>
      </w:hyperlink>
      <w:r w:rsidRPr="003511DA">
        <w:rPr>
          <w:lang w:val="en-US"/>
        </w:rPr>
        <w:t xml:space="preserve">, claiming only 40 of the more than 300 television stations on the air. This amounted to a slight </w:t>
      </w:r>
      <w:r w:rsidRPr="003511DA">
        <w:rPr>
          <w:lang w:val="en-US"/>
        </w:rPr>
        <w:lastRenderedPageBreak/>
        <w:t>ten percent of network advertising billings; network greats NBC and </w:t>
      </w:r>
      <w:hyperlink r:id="rId84" w:tooltip="CBS" w:history="1">
        <w:r w:rsidRPr="003511DA">
          <w:rPr>
            <w:color w:val="5A3696"/>
            <w:u w:val="single"/>
            <w:lang w:val="en-US"/>
          </w:rPr>
          <w:t>CBS</w:t>
        </w:r>
      </w:hyperlink>
      <w:r w:rsidRPr="00EF2C57">
        <w:rPr>
          <w:lang w:val="en-US"/>
        </w:rPr>
        <w:t xml:space="preserve"> </w:t>
      </w:r>
      <w:r w:rsidRPr="003511DA">
        <w:rPr>
          <w:lang w:val="en-US"/>
        </w:rPr>
        <w:t>accounted for the rest.</w:t>
      </w:r>
    </w:p>
    <w:p w14:paraId="1B9BACE7" w14:textId="77777777" w:rsidR="001F4F9E" w:rsidRDefault="001F4F9E" w:rsidP="001F4F9E">
      <w:pPr>
        <w:pStyle w:val="Heading2"/>
        <w:rPr>
          <w:color w:val="FF0000"/>
        </w:rPr>
      </w:pPr>
      <w:r w:rsidRPr="001F4F9E">
        <w:rPr>
          <w:color w:val="FF0000"/>
        </w:rPr>
        <w:t xml:space="preserve">Goldenson assumiu as operações da ABC em 1953, </w:t>
      </w:r>
      <w:r>
        <w:rPr>
          <w:color w:val="FF0000"/>
        </w:rPr>
        <w:t xml:space="preserve"> com </w:t>
      </w:r>
      <w:r w:rsidRPr="001F4F9E">
        <w:rPr>
          <w:color w:val="FF0000"/>
        </w:rPr>
        <w:t>a aquisição de uma rede de rádio</w:t>
      </w:r>
      <w:r>
        <w:rPr>
          <w:color w:val="FF0000"/>
        </w:rPr>
        <w:t xml:space="preserve"> pequena</w:t>
      </w:r>
      <w:r w:rsidRPr="001F4F9E">
        <w:rPr>
          <w:color w:val="FF0000"/>
        </w:rPr>
        <w:t xml:space="preserve"> e cinco e</w:t>
      </w:r>
      <w:r>
        <w:rPr>
          <w:color w:val="FF0000"/>
        </w:rPr>
        <w:t xml:space="preserve">stações de televisão. Em 1954, a </w:t>
      </w:r>
      <w:r w:rsidRPr="001F4F9E">
        <w:rPr>
          <w:color w:val="FF0000"/>
        </w:rPr>
        <w:t xml:space="preserve"> ABC teve um pa</w:t>
      </w:r>
      <w:r>
        <w:rPr>
          <w:color w:val="FF0000"/>
        </w:rPr>
        <w:t>pel menor na televisão, possuindo apenas 40 da</w:t>
      </w:r>
      <w:r w:rsidRPr="001F4F9E">
        <w:rPr>
          <w:color w:val="FF0000"/>
        </w:rPr>
        <w:t xml:space="preserve">s mais de 300 estações de televisão no ar. Este valor </w:t>
      </w:r>
      <w:r>
        <w:rPr>
          <w:color w:val="FF0000"/>
        </w:rPr>
        <w:t xml:space="preserve">correspondeu a </w:t>
      </w:r>
      <w:r w:rsidR="00C823D4">
        <w:rPr>
          <w:color w:val="FF0000"/>
        </w:rPr>
        <w:t xml:space="preserve">uns </w:t>
      </w:r>
      <w:r w:rsidRPr="001F4F9E">
        <w:rPr>
          <w:color w:val="FF0000"/>
        </w:rPr>
        <w:t xml:space="preserve">dez por cento do faturamento de publicidade da rede; </w:t>
      </w:r>
      <w:r w:rsidR="00C823D4">
        <w:rPr>
          <w:color w:val="FF0000"/>
        </w:rPr>
        <w:t xml:space="preserve">as duas </w:t>
      </w:r>
      <w:r w:rsidRPr="001F4F9E">
        <w:rPr>
          <w:color w:val="FF0000"/>
        </w:rPr>
        <w:t>grandes redes</w:t>
      </w:r>
      <w:r w:rsidR="00C823D4">
        <w:rPr>
          <w:color w:val="FF0000"/>
        </w:rPr>
        <w:t>,</w:t>
      </w:r>
      <w:r w:rsidRPr="001F4F9E">
        <w:rPr>
          <w:color w:val="FF0000"/>
        </w:rPr>
        <w:t xml:space="preserve"> </w:t>
      </w:r>
      <w:r>
        <w:rPr>
          <w:color w:val="FF0000"/>
        </w:rPr>
        <w:t>NBC e CBS a</w:t>
      </w:r>
      <w:r w:rsidRPr="001F4F9E">
        <w:rPr>
          <w:color w:val="FF0000"/>
        </w:rPr>
        <w:t>presentaram o resto.</w:t>
      </w:r>
    </w:p>
    <w:p w14:paraId="3E44CC45" w14:textId="77777777" w:rsidR="001F4F9E" w:rsidRPr="001F4F9E" w:rsidRDefault="001F4F9E" w:rsidP="001F4F9E">
      <w:pPr>
        <w:pStyle w:val="Heading2"/>
        <w:rPr>
          <w:szCs w:val="18"/>
          <w:lang w:val="en-US"/>
        </w:rPr>
      </w:pPr>
      <w:r w:rsidRPr="001F4F9E">
        <w:rPr>
          <w:szCs w:val="18"/>
          <w:lang w:val="en-US"/>
        </w:rPr>
        <w:t>Success didn't come easily. As president of American Broadcasting-United Paramount Theaters, Goldenson played David to Goliaths NBC and CBS, which already had rounded up much of the day's popular television talent.</w:t>
      </w:r>
    </w:p>
    <w:p w14:paraId="705D4F4D" w14:textId="77777777" w:rsidR="001F4F9E" w:rsidRDefault="001F4F9E" w:rsidP="001F4F9E">
      <w:pPr>
        <w:pStyle w:val="Heading2"/>
        <w:rPr>
          <w:color w:val="FF0000"/>
        </w:rPr>
      </w:pPr>
      <w:r>
        <w:rPr>
          <w:color w:val="FF0000"/>
        </w:rPr>
        <w:t xml:space="preserve">O sucesso não veio </w:t>
      </w:r>
      <w:r w:rsidRPr="001F4F9E">
        <w:rPr>
          <w:color w:val="FF0000"/>
        </w:rPr>
        <w:t xml:space="preserve"> facilmente. Como presidente da Teatros American Broadcasting-United </w:t>
      </w:r>
      <w:r>
        <w:rPr>
          <w:color w:val="FF0000"/>
        </w:rPr>
        <w:t xml:space="preserve"> Paramount, Goldenson  lutou  como David  contra </w:t>
      </w:r>
      <w:r w:rsidRPr="001F4F9E">
        <w:rPr>
          <w:color w:val="FF0000"/>
        </w:rPr>
        <w:t xml:space="preserve"> Golias </w:t>
      </w:r>
      <w:r>
        <w:rPr>
          <w:color w:val="FF0000"/>
        </w:rPr>
        <w:t xml:space="preserve">: </w:t>
      </w:r>
      <w:r w:rsidRPr="001F4F9E">
        <w:rPr>
          <w:color w:val="FF0000"/>
        </w:rPr>
        <w:t>NBC e CBS, que já tinha</w:t>
      </w:r>
      <w:r>
        <w:rPr>
          <w:color w:val="FF0000"/>
        </w:rPr>
        <w:t>m   arregimentado</w:t>
      </w:r>
      <w:r w:rsidR="00871B83">
        <w:rPr>
          <w:color w:val="FF0000"/>
        </w:rPr>
        <w:t xml:space="preserve"> a maioria</w:t>
      </w:r>
      <w:r w:rsidRPr="001F4F9E">
        <w:rPr>
          <w:color w:val="FF0000"/>
        </w:rPr>
        <w:t xml:space="preserve"> do</w:t>
      </w:r>
      <w:r w:rsidR="00871B83">
        <w:rPr>
          <w:color w:val="FF0000"/>
        </w:rPr>
        <w:t>s</w:t>
      </w:r>
      <w:r w:rsidRPr="001F4F9E">
        <w:rPr>
          <w:color w:val="FF0000"/>
        </w:rPr>
        <w:t xml:space="preserve"> talento</w:t>
      </w:r>
      <w:r w:rsidR="00871B83">
        <w:rPr>
          <w:color w:val="FF0000"/>
        </w:rPr>
        <w:t>s da televisão popular na época</w:t>
      </w:r>
      <w:r w:rsidRPr="001F4F9E">
        <w:rPr>
          <w:color w:val="FF0000"/>
        </w:rPr>
        <w:t>.</w:t>
      </w:r>
    </w:p>
    <w:p w14:paraId="46B82DD1" w14:textId="77777777" w:rsidR="00871B83" w:rsidRPr="00871B83" w:rsidRDefault="00871B83" w:rsidP="00871B83">
      <w:pPr>
        <w:pStyle w:val="Heading2"/>
        <w:rPr>
          <w:szCs w:val="18"/>
          <w:lang w:val="en-US"/>
        </w:rPr>
      </w:pPr>
      <w:r w:rsidRPr="00871B83">
        <w:rPr>
          <w:szCs w:val="18"/>
          <w:lang w:val="en-US"/>
        </w:rPr>
        <w:t xml:space="preserve">In 1953, he convinced his old friend </w:t>
      </w:r>
      <w:r w:rsidRPr="00C823D4">
        <w:rPr>
          <w:color w:val="FF0000"/>
          <w:szCs w:val="18"/>
          <w:lang w:val="en-US"/>
        </w:rPr>
        <w:t>Jack Warner</w:t>
      </w:r>
      <w:r w:rsidRPr="00871B83">
        <w:rPr>
          <w:szCs w:val="18"/>
          <w:lang w:val="en-US"/>
        </w:rPr>
        <w:t xml:space="preserve"> to set up a separate production arm for television, using shelved story ideas that weren't being tapped for theatrical films. In 1955, viewers tuned in to "Warner Brothers Presents" Tuesday nights, which rotated three </w:t>
      </w:r>
      <w:r w:rsidRPr="00BA2310">
        <w:rPr>
          <w:color w:val="FF0000"/>
          <w:szCs w:val="18"/>
          <w:lang w:val="en-US"/>
        </w:rPr>
        <w:t>Warner productions</w:t>
      </w:r>
      <w:r w:rsidRPr="00871B83">
        <w:rPr>
          <w:szCs w:val="18"/>
          <w:lang w:val="en-US"/>
        </w:rPr>
        <w:t>. One of those shows, "Cheyenne," began the trend of the television Western.</w:t>
      </w:r>
    </w:p>
    <w:p w14:paraId="22C273AF" w14:textId="77777777" w:rsidR="00871B83" w:rsidRDefault="00871B83" w:rsidP="00871B83">
      <w:pPr>
        <w:pStyle w:val="Heading2"/>
        <w:rPr>
          <w:color w:val="FF0000"/>
        </w:rPr>
      </w:pPr>
      <w:r w:rsidRPr="00871B83">
        <w:rPr>
          <w:color w:val="FF0000"/>
        </w:rPr>
        <w:t xml:space="preserve">Em 1953, ele convenceu seu velho amigo Jack Warner </w:t>
      </w:r>
      <w:r w:rsidRPr="00871B83">
        <w:rPr>
          <w:color w:val="7030A0"/>
        </w:rPr>
        <w:t>(outro judeu-sionista)</w:t>
      </w:r>
      <w:r>
        <w:rPr>
          <w:color w:val="FF0000"/>
        </w:rPr>
        <w:t xml:space="preserve"> </w:t>
      </w:r>
      <w:r w:rsidRPr="00871B83">
        <w:rPr>
          <w:color w:val="FF0000"/>
        </w:rPr>
        <w:t>para criar um braço de produção independente para televisão, usa</w:t>
      </w:r>
      <w:r>
        <w:rPr>
          <w:color w:val="FF0000"/>
        </w:rPr>
        <w:t>ndo idéias da história arquivada</w:t>
      </w:r>
      <w:r w:rsidRPr="00871B83">
        <w:rPr>
          <w:color w:val="FF0000"/>
        </w:rPr>
        <w:t xml:space="preserve">s que não estavam sendo aproveitados para filmes teatrais. Em 1955, os telespectadores sintonizaram </w:t>
      </w:r>
      <w:r>
        <w:rPr>
          <w:color w:val="FF0000"/>
        </w:rPr>
        <w:t xml:space="preserve"> </w:t>
      </w:r>
      <w:r w:rsidRPr="00871B83">
        <w:rPr>
          <w:color w:val="FF0000"/>
        </w:rPr>
        <w:t xml:space="preserve">a "Warner Brothers Presents" </w:t>
      </w:r>
      <w:r>
        <w:rPr>
          <w:color w:val="FF0000"/>
        </w:rPr>
        <w:t xml:space="preserve"> nas </w:t>
      </w:r>
      <w:r w:rsidRPr="00871B83">
        <w:rPr>
          <w:color w:val="FF0000"/>
        </w:rPr>
        <w:t xml:space="preserve">noites </w:t>
      </w:r>
      <w:r>
        <w:rPr>
          <w:color w:val="FF0000"/>
        </w:rPr>
        <w:t>de terça-feira, que ge</w:t>
      </w:r>
      <w:r w:rsidRPr="00871B83">
        <w:rPr>
          <w:color w:val="FF0000"/>
        </w:rPr>
        <w:t xml:space="preserve">rou três produções da Warner. Um desses </w:t>
      </w:r>
      <w:r>
        <w:rPr>
          <w:color w:val="FF0000"/>
        </w:rPr>
        <w:t xml:space="preserve">espetáculos, "Cheyenne", firmou </w:t>
      </w:r>
      <w:r w:rsidRPr="00871B83">
        <w:rPr>
          <w:color w:val="FF0000"/>
        </w:rPr>
        <w:t xml:space="preserve"> a </w:t>
      </w:r>
      <w:r>
        <w:rPr>
          <w:color w:val="FF0000"/>
        </w:rPr>
        <w:t>tendência da televisão para filmes de Cow-boys</w:t>
      </w:r>
      <w:r w:rsidRPr="00871B83">
        <w:rPr>
          <w:color w:val="FF0000"/>
        </w:rPr>
        <w:t>.</w:t>
      </w:r>
    </w:p>
    <w:p w14:paraId="18DCC25D" w14:textId="77777777" w:rsidR="00871B83" w:rsidRDefault="00871B83" w:rsidP="00871B83">
      <w:pPr>
        <w:pStyle w:val="Heading2"/>
        <w:rPr>
          <w:lang w:val="en-US"/>
        </w:rPr>
      </w:pPr>
      <w:r w:rsidRPr="00871B83">
        <w:rPr>
          <w:lang w:val="en-US"/>
        </w:rPr>
        <w:t>In 1954, Goldenson scored another coup: By helping the Disney studios fina</w:t>
      </w:r>
      <w:r w:rsidR="00BA2310">
        <w:rPr>
          <w:lang w:val="en-US"/>
        </w:rPr>
        <w:t xml:space="preserve">nce a California amusement park. </w:t>
      </w:r>
      <w:r w:rsidRPr="00871B83">
        <w:rPr>
          <w:lang w:val="en-US"/>
        </w:rPr>
        <w:t xml:space="preserve"> ABC was guaranteed an original hourlong television series from the studio. The show, like the park, was called "Disneyland," and it became ABC's first bona-fide hit</w:t>
      </w:r>
      <w:r>
        <w:rPr>
          <w:lang w:val="en-US"/>
        </w:rPr>
        <w:t>.</w:t>
      </w:r>
    </w:p>
    <w:p w14:paraId="68192FB1" w14:textId="77777777" w:rsidR="00584AE7" w:rsidRDefault="00871B83" w:rsidP="00584AE7">
      <w:pPr>
        <w:rPr>
          <w:color w:val="FF0000"/>
          <w:sz w:val="32"/>
          <w:szCs w:val="32"/>
        </w:rPr>
      </w:pPr>
      <w:r w:rsidRPr="00871B83">
        <w:rPr>
          <w:color w:val="FF0000"/>
          <w:sz w:val="32"/>
          <w:szCs w:val="32"/>
        </w:rPr>
        <w:t>Em 1954, Goldenson ganhou outra medalha : sua parceria com os Est</w:t>
      </w:r>
      <w:r>
        <w:rPr>
          <w:color w:val="FF0000"/>
          <w:sz w:val="32"/>
          <w:szCs w:val="32"/>
        </w:rPr>
        <w:t>údios Disney financiou um parque de diversões na Califórnia</w:t>
      </w:r>
      <w:r w:rsidRPr="00871B83">
        <w:t xml:space="preserve"> </w:t>
      </w:r>
      <w:r>
        <w:t xml:space="preserve">.   </w:t>
      </w:r>
      <w:r w:rsidRPr="00BA2310">
        <w:rPr>
          <w:color w:val="FF0000"/>
          <w:sz w:val="32"/>
          <w:szCs w:val="32"/>
        </w:rPr>
        <w:t>A</w:t>
      </w:r>
      <w:r>
        <w:rPr>
          <w:sz w:val="32"/>
          <w:szCs w:val="32"/>
        </w:rPr>
        <w:t xml:space="preserve"> </w:t>
      </w:r>
      <w:r w:rsidR="00BA2310">
        <w:rPr>
          <w:color w:val="FF0000"/>
          <w:sz w:val="32"/>
          <w:szCs w:val="32"/>
        </w:rPr>
        <w:t xml:space="preserve">ABC </w:t>
      </w:r>
      <w:r>
        <w:rPr>
          <w:color w:val="FF0000"/>
          <w:sz w:val="32"/>
          <w:szCs w:val="32"/>
        </w:rPr>
        <w:t xml:space="preserve"> garantiu</w:t>
      </w:r>
      <w:r w:rsidRPr="00871B83">
        <w:rPr>
          <w:color w:val="FF0000"/>
          <w:sz w:val="32"/>
          <w:szCs w:val="32"/>
        </w:rPr>
        <w:t xml:space="preserve"> uma série d</w:t>
      </w:r>
      <w:r>
        <w:rPr>
          <w:color w:val="FF0000"/>
          <w:sz w:val="32"/>
          <w:szCs w:val="32"/>
        </w:rPr>
        <w:t xml:space="preserve">e televisão de uma hora </w:t>
      </w:r>
      <w:r w:rsidR="00BA2310">
        <w:rPr>
          <w:color w:val="FF0000"/>
          <w:sz w:val="32"/>
          <w:szCs w:val="32"/>
        </w:rPr>
        <w:t xml:space="preserve"> produzida em </w:t>
      </w:r>
      <w:r w:rsidRPr="00871B83">
        <w:rPr>
          <w:color w:val="FF0000"/>
          <w:sz w:val="32"/>
          <w:szCs w:val="32"/>
        </w:rPr>
        <w:t>estúdio. O show, como o parque, foi chamado de "Disneylândia"</w:t>
      </w:r>
      <w:r w:rsidR="00DB32BC">
        <w:rPr>
          <w:color w:val="FF0000"/>
          <w:sz w:val="32"/>
          <w:szCs w:val="32"/>
        </w:rPr>
        <w:t>, e este foi</w:t>
      </w:r>
      <w:r>
        <w:rPr>
          <w:color w:val="FF0000"/>
          <w:sz w:val="32"/>
          <w:szCs w:val="32"/>
        </w:rPr>
        <w:t xml:space="preserve"> o primeiro </w:t>
      </w:r>
      <w:r w:rsidR="00DB32BC">
        <w:rPr>
          <w:color w:val="FF0000"/>
          <w:sz w:val="32"/>
          <w:szCs w:val="32"/>
        </w:rPr>
        <w:t>grande salto  ousado</w:t>
      </w:r>
      <w:r w:rsidRPr="00871B83">
        <w:rPr>
          <w:color w:val="FF0000"/>
          <w:sz w:val="32"/>
          <w:szCs w:val="32"/>
        </w:rPr>
        <w:t xml:space="preserve"> da ABC.</w:t>
      </w:r>
    </w:p>
    <w:p w14:paraId="29478533" w14:textId="77777777" w:rsidR="00E85A40" w:rsidRDefault="00E85A40" w:rsidP="00584AE7">
      <w:pPr>
        <w:ind w:firstLine="708"/>
        <w:rPr>
          <w:b/>
          <w:sz w:val="28"/>
        </w:rPr>
      </w:pPr>
      <w:r w:rsidRPr="00584AE7">
        <w:rPr>
          <w:b/>
          <w:sz w:val="28"/>
        </w:rPr>
        <w:t xml:space="preserve">Foi, sem dúvida nenhuma, através desse contato com o Goldenson que Disney soube da existência de um homem que controla as finanças do mundo:  o Barão de Rothschild. Já existia um personagem famoso na sua galeria de </w:t>
      </w:r>
      <w:r w:rsidR="008B6F70" w:rsidRPr="00584AE7">
        <w:rPr>
          <w:b/>
          <w:sz w:val="28"/>
        </w:rPr>
        <w:t>desenhos animados, então, o Pato Donald trouxe a público um fenômeno do mundo das finanças: tio Patinhas:</w:t>
      </w:r>
    </w:p>
    <w:p w14:paraId="37CDBE95" w14:textId="77777777" w:rsidR="00584AE7" w:rsidRPr="00215051" w:rsidRDefault="00584AE7" w:rsidP="00584AE7">
      <w:pPr>
        <w:pStyle w:val="Heading2"/>
        <w:rPr>
          <w:lang w:val="pt-PT" w:eastAsia="pt-BR"/>
        </w:rPr>
      </w:pPr>
      <w:hyperlink r:id="rId85" w:history="1">
        <w:r w:rsidRPr="00215051">
          <w:rPr>
            <w:color w:val="1020D0"/>
            <w:lang w:val="pt-PT" w:eastAsia="pt-BR"/>
          </w:rPr>
          <w:t>pt.wikipedia.org</w:t>
        </w:r>
      </w:hyperlink>
    </w:p>
    <w:p w14:paraId="6B1537C9" w14:textId="77777777" w:rsidR="00584AE7" w:rsidRPr="003648F9" w:rsidRDefault="00584AE7" w:rsidP="00584AE7">
      <w:pPr>
        <w:pStyle w:val="Heading2"/>
        <w:rPr>
          <w:lang w:val="pt-PT" w:eastAsia="pt-BR"/>
        </w:rPr>
      </w:pPr>
      <w:r w:rsidRPr="00215051">
        <w:rPr>
          <w:color w:val="737373"/>
          <w:sz w:val="14"/>
          <w:lang w:val="pt-PT" w:eastAsia="pt-BR"/>
        </w:rPr>
        <w:t xml:space="preserve">· </w:t>
      </w:r>
      <w:r w:rsidR="00216B7A">
        <w:rPr>
          <w:noProof/>
          <w:lang w:val="en-US"/>
        </w:rPr>
        <w:drawing>
          <wp:inline distT="0" distB="0" distL="0" distR="0" wp14:anchorId="4071CAC4" wp14:editId="687CA801">
            <wp:extent cx="1621790" cy="1621790"/>
            <wp:effectExtent l="0" t="0" r="0" b="0"/>
            <wp:docPr id="13" name="Picture 13" descr="Tio Patinha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o Patinhas"/>
                    <pic:cNvPicPr>
                      <a:picLocks noChangeAspect="1" noChangeArrowheads="1"/>
                    </pic:cNvPicPr>
                  </pic:nvPicPr>
                  <pic:blipFill>
                    <a:blip r:embed="rId86">
                      <a:extLst>
                        <a:ext uri="{28A0092B-C50C-407E-A947-70E740481C1C}">
                          <a14:useLocalDpi xmlns:a14="http://schemas.microsoft.com/office/drawing/2010/main"/>
                        </a:ext>
                      </a:extLst>
                    </a:blip>
                    <a:srcRect/>
                    <a:stretch>
                      <a:fillRect/>
                    </a:stretch>
                  </pic:blipFill>
                  <pic:spPr bwMode="auto">
                    <a:xfrm>
                      <a:off x="0" y="0"/>
                      <a:ext cx="1621790" cy="1621790"/>
                    </a:xfrm>
                    <a:prstGeom prst="rect">
                      <a:avLst/>
                    </a:prstGeom>
                    <a:noFill/>
                    <a:ln>
                      <a:noFill/>
                    </a:ln>
                  </pic:spPr>
                </pic:pic>
              </a:graphicData>
            </a:graphic>
          </wp:inline>
        </w:drawing>
      </w:r>
      <w:hyperlink r:id="rId87" w:tooltip="" w:history="1">
        <w:r w:rsidRPr="003648F9">
          <w:rPr>
            <w:szCs w:val="14"/>
          </w:rPr>
          <w:t>pt.wikipedia.org</w:t>
        </w:r>
      </w:hyperlink>
    </w:p>
    <w:p w14:paraId="280A1C2C" w14:textId="77777777" w:rsidR="00584AE7" w:rsidRPr="003648F9" w:rsidRDefault="00584AE7" w:rsidP="00584AE7">
      <w:pPr>
        <w:pStyle w:val="Heading2"/>
        <w:rPr>
          <w:rFonts w:ascii="Arial" w:hAnsi="Arial" w:cs="Arial"/>
          <w:sz w:val="17"/>
          <w:szCs w:val="17"/>
          <w:lang w:val="pt-PT" w:eastAsia="pt-BR"/>
        </w:rPr>
      </w:pPr>
      <w:r w:rsidRPr="003648F9">
        <w:rPr>
          <w:lang w:val="pt-PT" w:eastAsia="pt-BR"/>
        </w:rPr>
        <w:t>Patinhas McPato ou Patinhas Mac Patinhas, conhecido como Tio Patinhas, é um personagem do universo Disney.</w:t>
      </w:r>
    </w:p>
    <w:p w14:paraId="26E78B18" w14:textId="77777777" w:rsidR="00584AE7" w:rsidRDefault="00584AE7" w:rsidP="00584AE7">
      <w:pPr>
        <w:pStyle w:val="Heading2"/>
        <w:rPr>
          <w:lang w:val="pt-PT" w:eastAsia="pt-BR"/>
        </w:rPr>
      </w:pPr>
      <w:r w:rsidRPr="00215051">
        <w:rPr>
          <w:lang w:val="pt-PT" w:eastAsia="pt-BR"/>
        </w:rPr>
        <w:t>Patinhas McPato ou Patinhas Mac Patinhas, conhecido como Tio Patinhas, é um personagem americano de ficção criado pelo cartunista Carl Barks. Sua primeira aparição em quadrinhos se deu em dezembro de 1947.</w:t>
      </w:r>
    </w:p>
    <w:p w14:paraId="1BCFD9A8" w14:textId="77777777" w:rsidR="00BC476A" w:rsidRPr="00215051" w:rsidRDefault="00BC476A" w:rsidP="00BC476A">
      <w:pPr>
        <w:pStyle w:val="Heading2"/>
        <w:rPr>
          <w:lang w:val="pt-PT" w:eastAsia="pt-BR"/>
        </w:rPr>
      </w:pPr>
      <w:r w:rsidRPr="00215051">
        <w:rPr>
          <w:lang w:val="pt-PT" w:eastAsia="pt-BR"/>
        </w:rPr>
        <w:t xml:space="preserve">Quadrinhos relacionados: </w:t>
      </w:r>
      <w:hyperlink r:id="rId88" w:tooltip="" w:history="1">
        <w:r w:rsidRPr="00215051">
          <w:rPr>
            <w:color w:val="1020D0"/>
            <w:lang w:val="pt-PT" w:eastAsia="pt-BR"/>
          </w:rPr>
          <w:t>Uncle Scrooge</w:t>
        </w:r>
      </w:hyperlink>
    </w:p>
    <w:p w14:paraId="0FDDD5E1" w14:textId="77777777" w:rsidR="00BC476A" w:rsidRPr="00215051" w:rsidRDefault="00BC476A" w:rsidP="00BC476A">
      <w:pPr>
        <w:pStyle w:val="Heading2"/>
        <w:rPr>
          <w:lang w:val="pt-PT" w:eastAsia="pt-BR"/>
        </w:rPr>
      </w:pPr>
      <w:r w:rsidRPr="00215051">
        <w:rPr>
          <w:lang w:val="pt-PT" w:eastAsia="pt-BR"/>
        </w:rPr>
        <w:t xml:space="preserve">Criador: </w:t>
      </w:r>
      <w:hyperlink r:id="rId89" w:tooltip="" w:history="1">
        <w:r w:rsidRPr="00215051">
          <w:rPr>
            <w:color w:val="1020D0"/>
            <w:lang w:val="pt-PT" w:eastAsia="pt-BR"/>
          </w:rPr>
          <w:t>Carl Barks</w:t>
        </w:r>
      </w:hyperlink>
    </w:p>
    <w:p w14:paraId="4C62D607" w14:textId="77777777" w:rsidR="00BC476A" w:rsidRPr="00215051" w:rsidRDefault="00BC476A" w:rsidP="00BC476A">
      <w:pPr>
        <w:pStyle w:val="Heading2"/>
        <w:rPr>
          <w:lang w:val="pt-PT" w:eastAsia="pt-BR"/>
        </w:rPr>
      </w:pPr>
      <w:r w:rsidRPr="00215051">
        <w:rPr>
          <w:lang w:val="pt-PT" w:eastAsia="pt-BR"/>
        </w:rPr>
        <w:t xml:space="preserve">Relacionamento: </w:t>
      </w:r>
      <w:hyperlink r:id="rId90" w:tooltip="" w:history="1">
        <w:r w:rsidRPr="00215051">
          <w:rPr>
            <w:color w:val="1020D0"/>
            <w:lang w:val="pt-PT" w:eastAsia="pt-BR"/>
          </w:rPr>
          <w:t>Goldie O'Gilt</w:t>
        </w:r>
      </w:hyperlink>
    </w:p>
    <w:p w14:paraId="06B9BAB7" w14:textId="77777777" w:rsidR="00BC476A" w:rsidRPr="00215051" w:rsidRDefault="00BC476A" w:rsidP="00BC476A">
      <w:pPr>
        <w:pStyle w:val="Heading2"/>
        <w:rPr>
          <w:lang w:val="pt-PT" w:eastAsia="pt-BR"/>
        </w:rPr>
      </w:pPr>
      <w:r w:rsidRPr="00215051">
        <w:rPr>
          <w:lang w:val="pt-PT" w:eastAsia="pt-BR"/>
        </w:rPr>
        <w:t xml:space="preserve">Irmãos: </w:t>
      </w:r>
      <w:hyperlink r:id="rId91" w:tooltip="" w:history="1">
        <w:r w:rsidRPr="00215051">
          <w:rPr>
            <w:color w:val="1020D0"/>
            <w:lang w:val="pt-PT" w:eastAsia="pt-BR"/>
          </w:rPr>
          <w:t>Hortense McDuck</w:t>
        </w:r>
      </w:hyperlink>
      <w:r w:rsidRPr="00215051">
        <w:rPr>
          <w:lang w:val="pt-PT" w:eastAsia="pt-BR"/>
        </w:rPr>
        <w:t xml:space="preserve"> </w:t>
      </w:r>
      <w:r>
        <w:rPr>
          <w:lang w:val="pt-PT" w:eastAsia="pt-BR"/>
        </w:rPr>
        <w:t>e</w:t>
      </w:r>
      <w:r w:rsidRPr="00215051">
        <w:rPr>
          <w:lang w:val="pt-PT" w:eastAsia="pt-BR"/>
        </w:rPr>
        <w:t xml:space="preserve">· </w:t>
      </w:r>
      <w:hyperlink r:id="rId92" w:tooltip="" w:history="1">
        <w:r w:rsidRPr="00215051">
          <w:rPr>
            <w:color w:val="1020D0"/>
            <w:lang w:val="pt-PT" w:eastAsia="pt-BR"/>
          </w:rPr>
          <w:t>Matilda McDuck</w:t>
        </w:r>
      </w:hyperlink>
    </w:p>
    <w:p w14:paraId="1E3CAEBD" w14:textId="77777777" w:rsidR="00BC476A" w:rsidRPr="00BC476A" w:rsidRDefault="00BC476A" w:rsidP="00BC476A">
      <w:pPr>
        <w:rPr>
          <w:lang w:val="pt-PT" w:eastAsia="pt-BR"/>
        </w:rPr>
      </w:pPr>
    </w:p>
    <w:p w14:paraId="19083B3D" w14:textId="77777777" w:rsidR="00584AE7" w:rsidRPr="00584AE7" w:rsidRDefault="00584AE7" w:rsidP="00584AE7">
      <w:pPr>
        <w:ind w:firstLine="708"/>
        <w:rPr>
          <w:b/>
          <w:color w:val="FF0000"/>
          <w:sz w:val="40"/>
          <w:szCs w:val="32"/>
          <w:lang w:val="pt-PT"/>
        </w:rPr>
      </w:pPr>
    </w:p>
    <w:p w14:paraId="6BD55DF0" w14:textId="77777777" w:rsidR="0094617C" w:rsidRDefault="00FF29DF" w:rsidP="0094617C">
      <w:pPr>
        <w:pStyle w:val="Heading2"/>
      </w:pPr>
      <w:r>
        <w:t>Você vai encontrar na sua pesquisa, como eu encontrei na minha, que o tio Patinhas foi baseado no personagem de Charles Dickens</w:t>
      </w:r>
      <w:r w:rsidR="0094617C">
        <w:t xml:space="preserve"> Ebenezer Scrooge, mas a ficha técnica do afortunado bilionário traz uma ligação muito clara com seu principal relacionamento:</w:t>
      </w:r>
      <w:r w:rsidR="0094617C" w:rsidRPr="0094617C">
        <w:rPr>
          <w:rFonts w:ascii="Arial" w:hAnsi="Arial" w:cs="Arial"/>
          <w:sz w:val="17"/>
          <w:lang w:val="pt-PT" w:eastAsia="pt-BR"/>
        </w:rPr>
        <w:t xml:space="preserve"> </w:t>
      </w:r>
      <w:r w:rsidR="006A6317" w:rsidRPr="00BC476A">
        <w:rPr>
          <w:rStyle w:val="Heading1Char"/>
          <w:color w:val="FF0000"/>
        </w:rPr>
        <w:t>“</w:t>
      </w:r>
      <w:r w:rsidR="0094617C" w:rsidRPr="00BC476A">
        <w:rPr>
          <w:rStyle w:val="Heading1Char"/>
          <w:color w:val="FF0000"/>
        </w:rPr>
        <w:t xml:space="preserve">Relacionamento: </w:t>
      </w:r>
      <w:hyperlink r:id="rId93" w:tooltip="" w:history="1">
        <w:r w:rsidR="0094617C" w:rsidRPr="00BC476A">
          <w:rPr>
            <w:rStyle w:val="Heading1Char"/>
            <w:color w:val="FF0000"/>
          </w:rPr>
          <w:t>Goldie O'Gilt</w:t>
        </w:r>
      </w:hyperlink>
      <w:r w:rsidR="006A6317" w:rsidRPr="00BC476A">
        <w:rPr>
          <w:rStyle w:val="Heading1Char"/>
          <w:color w:val="FF0000"/>
        </w:rPr>
        <w:t>”</w:t>
      </w:r>
    </w:p>
    <w:p w14:paraId="7381A4AA" w14:textId="77777777" w:rsidR="006A6317" w:rsidRPr="006A6317" w:rsidRDefault="006A6317" w:rsidP="006A6317">
      <w:pPr>
        <w:pStyle w:val="Heading2"/>
      </w:pPr>
      <w:r>
        <w:t>Um  membro da “família GOLD !!! DE JUDEUS SIONISTAS...</w:t>
      </w:r>
    </w:p>
    <w:p w14:paraId="4F96FDED" w14:textId="77777777" w:rsidR="0094617C" w:rsidRPr="0094617C" w:rsidRDefault="0094617C" w:rsidP="00FF29DF">
      <w:pPr>
        <w:pStyle w:val="Heading2"/>
        <w:rPr>
          <w:lang w:val="pt-PT"/>
        </w:rPr>
      </w:pPr>
    </w:p>
    <w:p w14:paraId="6E9843CA" w14:textId="77777777" w:rsidR="00871B83" w:rsidRDefault="0076117A" w:rsidP="00FF29DF">
      <w:pPr>
        <w:pStyle w:val="Heading2"/>
        <w:rPr>
          <w:lang w:val="pt-PT"/>
        </w:rPr>
      </w:pPr>
      <w:r>
        <w:rPr>
          <w:lang w:val="pt-PT"/>
        </w:rPr>
        <w:t>“</w:t>
      </w:r>
      <w:r w:rsidR="0094617C">
        <w:rPr>
          <w:lang w:val="pt-PT"/>
        </w:rPr>
        <w:t xml:space="preserve">O nome original de Patinhas, </w:t>
      </w:r>
      <w:r w:rsidR="0094617C">
        <w:rPr>
          <w:b w:val="0"/>
          <w:bCs w:val="0"/>
          <w:lang w:val="pt-PT"/>
        </w:rPr>
        <w:t>Scrooge McDuck</w:t>
      </w:r>
      <w:r w:rsidR="0094617C">
        <w:rPr>
          <w:lang w:val="pt-PT"/>
        </w:rPr>
        <w:t xml:space="preserve">, se baseia no avarento </w:t>
      </w:r>
      <w:hyperlink r:id="rId94" w:tooltip="Ebenezer Scrooge" w:history="1">
        <w:r w:rsidR="0094617C">
          <w:rPr>
            <w:rStyle w:val="Hyperlink"/>
            <w:lang w:val="pt-PT"/>
          </w:rPr>
          <w:t>Ebenezer Scrooge</w:t>
        </w:r>
      </w:hyperlink>
      <w:r w:rsidR="0094617C">
        <w:rPr>
          <w:lang w:val="pt-PT"/>
        </w:rPr>
        <w:t xml:space="preserve">, personagem principal do </w:t>
      </w:r>
      <w:hyperlink r:id="rId95" w:tooltip="A Christmas Carol" w:history="1">
        <w:r w:rsidR="0094617C">
          <w:rPr>
            <w:rStyle w:val="Hyperlink"/>
            <w:i w:val="0"/>
            <w:iCs w:val="0"/>
            <w:lang w:val="pt-PT"/>
          </w:rPr>
          <w:t>Conto de Natal</w:t>
        </w:r>
      </w:hyperlink>
      <w:r w:rsidR="0094617C">
        <w:rPr>
          <w:lang w:val="pt-PT"/>
        </w:rPr>
        <w:t xml:space="preserve"> de </w:t>
      </w:r>
      <w:hyperlink r:id="rId96" w:tooltip="Charles Dickens" w:history="1">
        <w:r w:rsidR="0094617C">
          <w:rPr>
            <w:rStyle w:val="Hyperlink"/>
            <w:lang w:val="pt-PT"/>
          </w:rPr>
          <w:t>Charles Dickens</w:t>
        </w:r>
      </w:hyperlink>
      <w:r w:rsidR="0094617C">
        <w:rPr>
          <w:lang w:val="pt-PT"/>
        </w:rPr>
        <w:t>.</w:t>
      </w:r>
      <w:r>
        <w:rPr>
          <w:lang w:val="pt-PT"/>
        </w:rPr>
        <w:t>”(Wikipedia, a enciclopedia livre).</w:t>
      </w:r>
    </w:p>
    <w:p w14:paraId="626D7C4A" w14:textId="77777777" w:rsidR="0076117A" w:rsidRDefault="0076117A" w:rsidP="0076117A">
      <w:pPr>
        <w:rPr>
          <w:lang w:val="pt-PT"/>
        </w:rPr>
      </w:pPr>
    </w:p>
    <w:p w14:paraId="1D460FE8" w14:textId="77777777" w:rsidR="0076117A" w:rsidRDefault="0076117A" w:rsidP="0076117A">
      <w:pPr>
        <w:pStyle w:val="Heading2"/>
        <w:rPr>
          <w:lang w:val="pt-PT"/>
        </w:rPr>
      </w:pPr>
      <w:r>
        <w:rPr>
          <w:lang w:val="pt-PT"/>
        </w:rPr>
        <w:tab/>
        <w:t>Bem, o que quero dizer é que o tio Patinhas,  relacionado com um tal “Goldie O’Gilt”, na verdade é um símbolo da “família” de judeus-sionistas de bili</w:t>
      </w:r>
      <w:r w:rsidR="001E3B74">
        <w:rPr>
          <w:lang w:val="pt-PT"/>
        </w:rPr>
        <w:t xml:space="preserve">onários, sendo ele mesmo o cidadão </w:t>
      </w:r>
      <w:r>
        <w:rPr>
          <w:lang w:val="pt-PT"/>
        </w:rPr>
        <w:t xml:space="preserve"> mais rico de Patópolis. </w:t>
      </w:r>
    </w:p>
    <w:p w14:paraId="23DCF5C6" w14:textId="77777777" w:rsidR="001E3B74" w:rsidRPr="001E3B74" w:rsidRDefault="00216B7A" w:rsidP="001E3B74">
      <w:pPr>
        <w:rPr>
          <w:lang w:val="pt-PT"/>
        </w:rPr>
      </w:pPr>
      <w:r>
        <w:rPr>
          <w:rFonts w:ascii="Arial" w:hAnsi="Arial" w:cs="Arial"/>
          <w:noProof/>
          <w:sz w:val="17"/>
          <w:szCs w:val="17"/>
          <w:lang w:val="en-US"/>
        </w:rPr>
        <w:drawing>
          <wp:inline distT="0" distB="0" distL="0" distR="0" wp14:anchorId="1146104C" wp14:editId="47EBF698">
            <wp:extent cx="5845810" cy="4387215"/>
            <wp:effectExtent l="0" t="0" r="0" b="0"/>
            <wp:docPr id="14" name="Picture 14" descr="tio-patinhas-690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o-patinhas-690f8"/>
                    <pic:cNvPicPr>
                      <a:picLocks noChangeAspect="1" noChangeArrowheads="1"/>
                    </pic:cNvPicPr>
                  </pic:nvPicPr>
                  <pic:blipFill>
                    <a:blip r:embed="rId97" cstate="email">
                      <a:extLst>
                        <a:ext uri="{28A0092B-C50C-407E-A947-70E740481C1C}">
                          <a14:useLocalDpi xmlns:a14="http://schemas.microsoft.com/office/drawing/2010/main"/>
                        </a:ext>
                      </a:extLst>
                    </a:blip>
                    <a:srcRect/>
                    <a:stretch>
                      <a:fillRect/>
                    </a:stretch>
                  </pic:blipFill>
                  <pic:spPr bwMode="auto">
                    <a:xfrm>
                      <a:off x="0" y="0"/>
                      <a:ext cx="5845810" cy="4387215"/>
                    </a:xfrm>
                    <a:prstGeom prst="rect">
                      <a:avLst/>
                    </a:prstGeom>
                    <a:noFill/>
                    <a:ln>
                      <a:noFill/>
                    </a:ln>
                  </pic:spPr>
                </pic:pic>
              </a:graphicData>
            </a:graphic>
          </wp:inline>
        </w:drawing>
      </w:r>
    </w:p>
    <w:p w14:paraId="6ECD7323" w14:textId="77777777" w:rsidR="00792982" w:rsidRDefault="00792982" w:rsidP="00792982">
      <w:pPr>
        <w:pStyle w:val="Heading2"/>
        <w:rPr>
          <w:lang w:val="pt-PT"/>
        </w:rPr>
      </w:pPr>
      <w:r>
        <w:rPr>
          <w:lang w:val="pt-PT"/>
        </w:rPr>
        <w:tab/>
        <w:t xml:space="preserve">Para estimar a fortuna do tio Patinhas, é bastante saber que, segundo dados dos bancos suíços, o clã Rothschild possui 40 trilhões de dólares em ativos, e o líder do grupo dispõe de 22 trilhões desses 40 para poder cumprir sua agenda global. Não é à-toa que a banheira do Patinhas </w:t>
      </w:r>
      <w:r w:rsidR="001E3B74">
        <w:rPr>
          <w:lang w:val="pt-PT"/>
        </w:rPr>
        <w:t xml:space="preserve"> tem dólares em vez de água:</w:t>
      </w:r>
    </w:p>
    <w:p w14:paraId="5AC6E71F" w14:textId="77777777" w:rsidR="001E3B74" w:rsidRDefault="00216B7A" w:rsidP="001E3B74">
      <w:pPr>
        <w:rPr>
          <w:rFonts w:ascii="Arial" w:hAnsi="Arial" w:cs="Arial"/>
          <w:sz w:val="17"/>
          <w:szCs w:val="17"/>
          <w:lang w:val="pt-PT"/>
        </w:rPr>
      </w:pPr>
      <w:r>
        <w:rPr>
          <w:rFonts w:ascii="Arial" w:hAnsi="Arial" w:cs="Arial"/>
          <w:noProof/>
          <w:sz w:val="17"/>
          <w:szCs w:val="17"/>
          <w:lang w:val="en-US"/>
        </w:rPr>
        <w:drawing>
          <wp:inline distT="0" distB="0" distL="0" distR="0" wp14:anchorId="42600DE5" wp14:editId="7A01DA83">
            <wp:extent cx="3973195" cy="2318385"/>
            <wp:effectExtent l="0" t="0" r="0" b="0"/>
            <wp:docPr id="15" name="Picture 15" descr="tio_pati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o_patiok"/>
                    <pic:cNvPicPr>
                      <a:picLocks noChangeAspect="1" noChangeArrowheads="1"/>
                    </pic:cNvPicPr>
                  </pic:nvPicPr>
                  <pic:blipFill>
                    <a:blip r:embed="rId98" cstate="email">
                      <a:extLst>
                        <a:ext uri="{28A0092B-C50C-407E-A947-70E740481C1C}">
                          <a14:useLocalDpi xmlns:a14="http://schemas.microsoft.com/office/drawing/2010/main"/>
                        </a:ext>
                      </a:extLst>
                    </a:blip>
                    <a:srcRect/>
                    <a:stretch>
                      <a:fillRect/>
                    </a:stretch>
                  </pic:blipFill>
                  <pic:spPr bwMode="auto">
                    <a:xfrm>
                      <a:off x="0" y="0"/>
                      <a:ext cx="3973195" cy="2318385"/>
                    </a:xfrm>
                    <a:prstGeom prst="rect">
                      <a:avLst/>
                    </a:prstGeom>
                    <a:noFill/>
                    <a:ln>
                      <a:noFill/>
                    </a:ln>
                  </pic:spPr>
                </pic:pic>
              </a:graphicData>
            </a:graphic>
          </wp:inline>
        </w:drawing>
      </w:r>
    </w:p>
    <w:p w14:paraId="1B9D6F33" w14:textId="77777777" w:rsidR="00531E2F" w:rsidRDefault="00531E2F" w:rsidP="001E3B74">
      <w:pPr>
        <w:rPr>
          <w:rFonts w:ascii="Arial" w:hAnsi="Arial" w:cs="Arial"/>
          <w:sz w:val="17"/>
          <w:szCs w:val="17"/>
          <w:lang w:val="pt-PT"/>
        </w:rPr>
      </w:pPr>
    </w:p>
    <w:p w14:paraId="01BFB054" w14:textId="77777777" w:rsidR="00531E2F" w:rsidRDefault="00531E2F" w:rsidP="00531E2F">
      <w:pPr>
        <w:pStyle w:val="Heading2"/>
        <w:ind w:firstLine="708"/>
        <w:rPr>
          <w:lang w:val="pt-PT"/>
        </w:rPr>
      </w:pPr>
      <w:r>
        <w:rPr>
          <w:lang w:val="pt-PT"/>
        </w:rPr>
        <w:t>Já o coitado do pato Donald,  “sobrinho” maçônico do velho trilionário, vive uma vida atribulada,  desassossegado, irritado:</w:t>
      </w:r>
    </w:p>
    <w:p w14:paraId="31DC2DDB" w14:textId="77777777" w:rsidR="00531E2F" w:rsidRDefault="00216B7A" w:rsidP="00531E2F">
      <w:pPr>
        <w:rPr>
          <w:lang w:val="pt-PT"/>
        </w:rPr>
      </w:pPr>
      <w:r>
        <w:rPr>
          <w:noProof/>
          <w:lang w:val="en-US"/>
        </w:rPr>
        <w:drawing>
          <wp:inline distT="0" distB="0" distL="0" distR="0" wp14:anchorId="3428C901" wp14:editId="1BB3F71E">
            <wp:extent cx="3069590" cy="4147185"/>
            <wp:effectExtent l="0" t="0" r="0" b="0"/>
            <wp:docPr id="16" name="Picture 16" descr="rothschild_puppet_obama_romney_nwo_soros_illuminati_vatican_city_of_lond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othschild_puppet_obama_romney_nwo_soros_illuminati_vatican_city_of_london_1"/>
                    <pic:cNvPicPr>
                      <a:picLocks noChangeAspect="1" noChangeArrowheads="1"/>
                    </pic:cNvPicPr>
                  </pic:nvPicPr>
                  <pic:blipFill>
                    <a:blip r:embed="rId99">
                      <a:extLst>
                        <a:ext uri="{28A0092B-C50C-407E-A947-70E740481C1C}">
                          <a14:useLocalDpi xmlns:a14="http://schemas.microsoft.com/office/drawing/2010/main"/>
                        </a:ext>
                      </a:extLst>
                    </a:blip>
                    <a:srcRect/>
                    <a:stretch>
                      <a:fillRect/>
                    </a:stretch>
                  </pic:blipFill>
                  <pic:spPr bwMode="auto">
                    <a:xfrm>
                      <a:off x="0" y="0"/>
                      <a:ext cx="3069590" cy="4147185"/>
                    </a:xfrm>
                    <a:prstGeom prst="rect">
                      <a:avLst/>
                    </a:prstGeom>
                    <a:noFill/>
                    <a:ln>
                      <a:noFill/>
                    </a:ln>
                  </pic:spPr>
                </pic:pic>
              </a:graphicData>
            </a:graphic>
          </wp:inline>
        </w:drawing>
      </w:r>
    </w:p>
    <w:p w14:paraId="66D7EBE5" w14:textId="77777777" w:rsidR="000F76CB" w:rsidRDefault="000F76CB" w:rsidP="000F76CB">
      <w:pPr>
        <w:pStyle w:val="Heading2"/>
        <w:rPr>
          <w:lang w:val="pt-PT"/>
        </w:rPr>
      </w:pPr>
      <w:r>
        <w:rPr>
          <w:lang w:val="pt-PT"/>
        </w:rPr>
        <w:tab/>
      </w:r>
      <w:r w:rsidR="00420EE7">
        <w:rPr>
          <w:lang w:val="pt-PT"/>
        </w:rPr>
        <w:t>E não é sem razão, pois o pobre “pato” não usufrui de nenhum centavo do velho “pão-duro”.  Mas depende totalmente dele. Aliás, toda a cidade de Patópolis depende da fortuna do trilion</w:t>
      </w:r>
      <w:r w:rsidR="00417AC9">
        <w:rPr>
          <w:lang w:val="pt-PT"/>
        </w:rPr>
        <w:t>ário pois todos têm de ajudá-lo a “cavar” sua imensa fortuna.</w:t>
      </w:r>
    </w:p>
    <w:p w14:paraId="0481B006" w14:textId="77777777" w:rsidR="00420EE7" w:rsidRDefault="00216B7A" w:rsidP="00420EE7">
      <w:pPr>
        <w:rPr>
          <w:rFonts w:ascii="Arial" w:hAnsi="Arial" w:cs="Arial"/>
          <w:sz w:val="17"/>
          <w:szCs w:val="17"/>
          <w:lang w:val="pt-PT"/>
        </w:rPr>
      </w:pPr>
      <w:r>
        <w:rPr>
          <w:rFonts w:ascii="Arial" w:hAnsi="Arial" w:cs="Arial"/>
          <w:noProof/>
          <w:sz w:val="17"/>
          <w:szCs w:val="17"/>
          <w:lang w:val="en-US"/>
        </w:rPr>
        <w:drawing>
          <wp:inline distT="0" distB="0" distL="0" distR="0" wp14:anchorId="621C05E0" wp14:editId="681A4341">
            <wp:extent cx="2177415" cy="2863215"/>
            <wp:effectExtent l="0" t="0" r="0" b="0"/>
            <wp:docPr id="17" name="Picture 17"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amp;id=HN"/>
                    <pic:cNvPicPr>
                      <a:picLocks noChangeAspect="1" noChangeArrowheads="1"/>
                    </pic:cNvPicPr>
                  </pic:nvPicPr>
                  <pic:blipFill>
                    <a:blip r:embed="rId100">
                      <a:extLst>
                        <a:ext uri="{28A0092B-C50C-407E-A947-70E740481C1C}">
                          <a14:useLocalDpi xmlns:a14="http://schemas.microsoft.com/office/drawing/2010/main"/>
                        </a:ext>
                      </a:extLst>
                    </a:blip>
                    <a:srcRect/>
                    <a:stretch>
                      <a:fillRect/>
                    </a:stretch>
                  </pic:blipFill>
                  <pic:spPr bwMode="auto">
                    <a:xfrm>
                      <a:off x="0" y="0"/>
                      <a:ext cx="2177415" cy="2863215"/>
                    </a:xfrm>
                    <a:prstGeom prst="rect">
                      <a:avLst/>
                    </a:prstGeom>
                    <a:noFill/>
                    <a:ln>
                      <a:noFill/>
                    </a:ln>
                  </pic:spPr>
                </pic:pic>
              </a:graphicData>
            </a:graphic>
          </wp:inline>
        </w:drawing>
      </w:r>
    </w:p>
    <w:p w14:paraId="7E4A8502" w14:textId="77777777" w:rsidR="00417AC9" w:rsidRDefault="00417AC9" w:rsidP="00417AC9">
      <w:pPr>
        <w:pStyle w:val="Heading2"/>
        <w:rPr>
          <w:lang w:val="pt-PT"/>
        </w:rPr>
      </w:pPr>
      <w:r>
        <w:rPr>
          <w:lang w:val="pt-PT"/>
        </w:rPr>
        <w:tab/>
        <w:t>Mesmo assumindo muitos riscos, inclusive de se desmoralizar:</w:t>
      </w:r>
    </w:p>
    <w:p w14:paraId="0BDD8BBA" w14:textId="77777777" w:rsidR="00417AC9" w:rsidRDefault="00417AC9" w:rsidP="00417AC9">
      <w:pPr>
        <w:pStyle w:val="Heading1"/>
      </w:pPr>
      <w:r>
        <w:t>EUA são motivo de chacota no mundo, diz Coreia do Norte</w:t>
      </w:r>
    </w:p>
    <w:p w14:paraId="4D46048F" w14:textId="77777777" w:rsidR="00417AC9" w:rsidRDefault="00417AC9" w:rsidP="00417AC9">
      <w:r>
        <w:rPr>
          <w:rStyle w:val="partnerlogo-img"/>
        </w:rPr>
        <w:fldChar w:fldCharType="begin"/>
      </w:r>
      <w:r>
        <w:rPr>
          <w:rStyle w:val="partnerlogo-img"/>
        </w:rPr>
        <w:instrText xml:space="preserve"> HYPERLINK "http://exame.abril.com.br/" \t "_blank" </w:instrText>
      </w:r>
      <w:r>
        <w:rPr>
          <w:rStyle w:val="partnerlogo-img"/>
        </w:rPr>
        <w:fldChar w:fldCharType="separate"/>
      </w:r>
      <w:r w:rsidR="00216B7A">
        <w:rPr>
          <w:noProof/>
          <w:color w:val="0000FF"/>
          <w:lang w:val="en-US"/>
        </w:rPr>
        <w:drawing>
          <wp:inline distT="0" distB="0" distL="0" distR="0" wp14:anchorId="52930F7F" wp14:editId="6EC650C7">
            <wp:extent cx="10795" cy="10795"/>
            <wp:effectExtent l="0" t="0" r="0" b="0"/>
            <wp:docPr id="18" name="Picture 18"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151e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16B7A">
        <w:rPr>
          <w:noProof/>
          <w:color w:val="0000FF"/>
          <w:lang w:val="en-US"/>
        </w:rPr>
        <w:drawing>
          <wp:inline distT="0" distB="0" distL="0" distR="0" wp14:anchorId="4915D3BC" wp14:editId="6568AD6F">
            <wp:extent cx="228600" cy="228600"/>
            <wp:effectExtent l="0" t="0" r="0" b="0"/>
            <wp:docPr id="19" name="Picture 19" descr="AA1Q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A1QEn4"/>
                    <pic:cNvPicPr>
                      <a:picLocks noChangeAspect="1" noChangeArrowheads="1"/>
                    </pic:cNvPicPr>
                  </pic:nvPicPr>
                  <pic:blipFill>
                    <a:blip r:embed="rId102">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Pr>
          <w:rStyle w:val="partnerlogo-img"/>
        </w:rPr>
        <w:fldChar w:fldCharType="end"/>
      </w:r>
    </w:p>
    <w:p w14:paraId="1229BF50" w14:textId="77777777" w:rsidR="00417AC9" w:rsidRDefault="00417AC9" w:rsidP="00417AC9">
      <w:r>
        <w:t xml:space="preserve">Exame.com </w:t>
      </w:r>
    </w:p>
    <w:p w14:paraId="669D1FF9" w14:textId="77777777" w:rsidR="00417AC9" w:rsidRDefault="00417AC9" w:rsidP="00417AC9">
      <w:r>
        <w:rPr>
          <w:rStyle w:val="truncate"/>
        </w:rPr>
        <w:t>Gabriela Ruic</w:t>
      </w:r>
      <w:r>
        <w:t>6 horas atrás</w:t>
      </w:r>
    </w:p>
    <w:p w14:paraId="34E09156" w14:textId="77777777" w:rsidR="00417AC9" w:rsidRDefault="00417AC9" w:rsidP="00417AC9">
      <w:pPr>
        <w:pStyle w:val="NormalWeb"/>
      </w:pPr>
      <w:r>
        <w:pict w14:anchorId="7BD26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45pt;height:11.15pt;visibility:hidden" print="f">
            <v:imagedata r:id="rId103" o:title="邐娔寎愛寂࿇寋疗寇沯宼ꐒ局뗴局"/>
            <o:lock v:ext="edit" grouping="t"/>
          </v:shape>
        </w:pict>
      </w:r>
      <w:r>
        <w:t xml:space="preserve">O caso Brown, no qual um jovem negro foi morto por um policial branco, e os </w:t>
      </w:r>
      <w:r>
        <w:fldChar w:fldCharType="begin"/>
      </w:r>
      <w:r>
        <w:instrText xml:space="preserve"> HYPERLINK "http://www.exame.com.br/topicos/protestos" \t "_blank" </w:instrText>
      </w:r>
      <w:r>
        <w:fldChar w:fldCharType="separate"/>
      </w:r>
      <w:r>
        <w:rPr>
          <w:rStyle w:val="Strong"/>
          <w:color w:val="0000FF"/>
          <w:u w:val="single"/>
        </w:rPr>
        <w:t>protestos</w:t>
      </w:r>
      <w:r>
        <w:fldChar w:fldCharType="end"/>
      </w:r>
      <w:r>
        <w:t xml:space="preserve"> que varreram a cidade de Ferguson, onde ocorreu o crime, nesta semana, transformaram os </w:t>
      </w:r>
      <w:r>
        <w:rPr>
          <w:rStyle w:val="Strong"/>
        </w:rPr>
        <w:fldChar w:fldCharType="begin"/>
      </w:r>
      <w:r>
        <w:rPr>
          <w:rStyle w:val="Strong"/>
        </w:rPr>
        <w:instrText xml:space="preserve"> HYPERLINK "http://www.exame.com.br/topicos/estados-unidos" \t "_blank" </w:instrText>
      </w:r>
      <w:r>
        <w:rPr>
          <w:rStyle w:val="Strong"/>
        </w:rPr>
        <w:fldChar w:fldCharType="separate"/>
      </w:r>
      <w:r>
        <w:rPr>
          <w:rStyle w:val="Strong"/>
          <w:color w:val="0000FF"/>
          <w:u w:val="single"/>
        </w:rPr>
        <w:t>Estados Unidos</w:t>
      </w:r>
      <w:r>
        <w:rPr>
          <w:rStyle w:val="Strong"/>
        </w:rPr>
        <w:fldChar w:fldCharType="end"/>
      </w:r>
      <w:r>
        <w:t xml:space="preserve"> em motivo de chacota do mundo, disse o governo da </w:t>
      </w:r>
      <w:r>
        <w:fldChar w:fldCharType="begin"/>
      </w:r>
      <w:r>
        <w:instrText xml:space="preserve"> HYPERLINK "http://www.exame.com.br/topicos/coreia-do-norte" \t "_blank" </w:instrText>
      </w:r>
      <w:r>
        <w:fldChar w:fldCharType="separate"/>
      </w:r>
      <w:r>
        <w:rPr>
          <w:rStyle w:val="Strong"/>
          <w:color w:val="0000FF"/>
          <w:u w:val="single"/>
        </w:rPr>
        <w:t>Coreia do Norte</w:t>
      </w:r>
      <w:r>
        <w:fldChar w:fldCharType="end"/>
      </w:r>
      <w:r>
        <w:t xml:space="preserve"> em </w:t>
      </w:r>
      <w:r>
        <w:fldChar w:fldCharType="begin"/>
      </w:r>
      <w:r>
        <w:instrText xml:space="preserve"> HYPERLINK "http://www.kcna.co.jp/item/2014/201408/news26/20140826-25ee.html" \t "_blank" </w:instrText>
      </w:r>
      <w:r>
        <w:fldChar w:fldCharType="separate"/>
      </w:r>
      <w:r>
        <w:rPr>
          <w:rStyle w:val="Hyperlink"/>
        </w:rPr>
        <w:t xml:space="preserve">nota </w:t>
      </w:r>
      <w:r>
        <w:fldChar w:fldCharType="end"/>
      </w:r>
      <w:r>
        <w:t>oficial.</w:t>
      </w:r>
    </w:p>
    <w:p w14:paraId="26347014" w14:textId="77777777" w:rsidR="00417AC9" w:rsidRDefault="00417AC9" w:rsidP="00417AC9">
      <w:pPr>
        <w:pStyle w:val="NormalWeb"/>
      </w:pPr>
      <w:r>
        <w:t>O país, que tem um dos regimes ditatoriais mais severos do mundo, aproveitou a repercussão dos protestos violentos que se alastraram por Ferguson para criticar a atuação dos policiais americanos e a forma como a investigação sobre a morte do jovem Brown foi conduzida.</w:t>
      </w:r>
    </w:p>
    <w:p w14:paraId="44BC6EF4" w14:textId="77777777" w:rsidR="00417AC9" w:rsidRDefault="00216B7A" w:rsidP="00417AC9">
      <w:r>
        <w:rPr>
          <w:noProof/>
          <w:lang w:val="en-US"/>
        </w:rPr>
        <w:drawing>
          <wp:inline distT="0" distB="0" distL="0" distR="0" wp14:anchorId="520DFBEB" wp14:editId="7D86362B">
            <wp:extent cx="5943600" cy="3342005"/>
            <wp:effectExtent l="0" t="0" r="0" b="0"/>
            <wp:docPr id="21" name="Picture 21" descr="Coreia do Norte: em comunicado oficial, país alega que EUA devem se sentar no banco dos réus de tribunal internacional por conta do caso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reia do Norte: em comunicado oficial, país alega que EUA devem se sentar no banco dos réus de tribunal internacional por conta do caso Brown"/>
                    <pic:cNvPicPr>
                      <a:picLocks noChangeAspect="1" noChangeArrowheads="1"/>
                    </pic:cNvPicPr>
                  </pic:nvPicPr>
                  <pic:blipFill>
                    <a:blip r:embed="rId104">
                      <a:extLst>
                        <a:ext uri="{28A0092B-C50C-407E-A947-70E740481C1C}">
                          <a14:useLocalDpi xmlns:a14="http://schemas.microsoft.com/office/drawing/2010/main"/>
                        </a:ext>
                      </a:extLst>
                    </a:blip>
                    <a:srcRect/>
                    <a:stretch>
                      <a:fillRect/>
                    </a:stretch>
                  </pic:blipFill>
                  <pic:spPr bwMode="auto">
                    <a:xfrm>
                      <a:off x="0" y="0"/>
                      <a:ext cx="5943600" cy="3342005"/>
                    </a:xfrm>
                    <a:prstGeom prst="rect">
                      <a:avLst/>
                    </a:prstGeom>
                    <a:noFill/>
                    <a:ln>
                      <a:noFill/>
                    </a:ln>
                  </pic:spPr>
                </pic:pic>
              </a:graphicData>
            </a:graphic>
          </wp:inline>
        </w:drawing>
      </w:r>
      <w:r w:rsidR="00417AC9">
        <w:rPr>
          <w:rStyle w:val="attribution"/>
        </w:rPr>
        <w:t>© Foto: Reuters</w:t>
      </w:r>
      <w:r w:rsidR="00417AC9">
        <w:rPr>
          <w:rStyle w:val="caption"/>
        </w:rPr>
        <w:t xml:space="preserve"> Coreia do Norte: em comunicado oficial, país alega que EUA devem se sentar no banco dos réus de tribunal internacional por conta do caso Brown </w:t>
      </w:r>
    </w:p>
    <w:p w14:paraId="0BF96F9E" w14:textId="77777777" w:rsidR="00417AC9" w:rsidRDefault="00417AC9" w:rsidP="00417AC9">
      <w:pPr>
        <w:pStyle w:val="NormalWeb"/>
      </w:pPr>
      <w:r>
        <w:t>De acordo o comunicado, o caso “trouxe à tona a performance dos americanos em direitos humanos e ressaltou a necessidade urgente de o país se sentar no banco dos réus em um tribunal.”</w:t>
      </w:r>
    </w:p>
    <w:p w14:paraId="7B3BC63A" w14:textId="77777777" w:rsidR="00417AC9" w:rsidRDefault="00417AC9" w:rsidP="00417AC9">
      <w:pPr>
        <w:pStyle w:val="NormalWeb"/>
      </w:pPr>
      <w:r>
        <w:t>“Todos os anos, os Estados Unidos publicam uma análise sobre a performance de outros países em direitos humanos como se fosse um juiz internacional”, continuou o comunicado, “mas agora sofreram em desgraça”, pontuou.</w:t>
      </w:r>
    </w:p>
    <w:p w14:paraId="3F30AA5D" w14:textId="77777777" w:rsidR="00417AC9" w:rsidRDefault="00417AC9" w:rsidP="00417AC9">
      <w:pPr>
        <w:pStyle w:val="NormalWeb"/>
      </w:pPr>
      <w:r>
        <w:t xml:space="preserve">A nota malcriada dos norte-coreanos vem à tona dias depois de o país ter sido alvo de sérias acusações por parte Organização das Nações Unidas (ONU). </w:t>
      </w:r>
    </w:p>
    <w:p w14:paraId="49047F09" w14:textId="77777777" w:rsidR="00417AC9" w:rsidRDefault="00417AC9" w:rsidP="00417AC9">
      <w:pPr>
        <w:pStyle w:val="NormalWeb"/>
      </w:pPr>
      <w:r>
        <w:t>A entidade acusa o regime ditatorial norte-coreano de crimes contra a humanidade há décadas e agora estuda levar os dirigentes do país ao Tribunal Penal Internacional (TPI).</w:t>
      </w:r>
    </w:p>
    <w:p w14:paraId="4C8A6086" w14:textId="77777777" w:rsidR="00417AC9" w:rsidRDefault="00417AC9" w:rsidP="00417AC9">
      <w:pPr>
        <w:pStyle w:val="NormalWeb"/>
      </w:pPr>
      <w:r>
        <w:t>Na linha da Coreia do Norte, outros países que também estão sempre envolvidos em algum desentendimento com os EUA aproveitaram para manifestar suas impressões sobre os desdobramentos da morte de Michael Brown.</w:t>
      </w:r>
    </w:p>
    <w:p w14:paraId="73A5CFDD" w14:textId="77777777" w:rsidR="00417AC9" w:rsidRDefault="00417AC9" w:rsidP="00417AC9">
      <w:pPr>
        <w:pStyle w:val="NormalWeb"/>
      </w:pPr>
      <w:r>
        <w:t xml:space="preserve">Para a </w:t>
      </w:r>
      <w:r>
        <w:fldChar w:fldCharType="begin"/>
      </w:r>
      <w:r>
        <w:instrText xml:space="preserve"> HYPERLINK "http://www.exame.com.br/topicos/china" \t "_blank" </w:instrText>
      </w:r>
      <w:r>
        <w:fldChar w:fldCharType="separate"/>
      </w:r>
      <w:r>
        <w:rPr>
          <w:rStyle w:val="Strong"/>
          <w:color w:val="0000FF"/>
          <w:u w:val="single"/>
        </w:rPr>
        <w:t>China</w:t>
      </w:r>
      <w:r>
        <w:fldChar w:fldCharType="end"/>
      </w:r>
      <w:r>
        <w:t xml:space="preserve">, por exemplo, o episódio em Ferguson mostra que os EUA devem se concentrar em resolver seus próprios problemas, antes de apontar o dedo para os outros. </w:t>
      </w:r>
    </w:p>
    <w:p w14:paraId="3B2453A9" w14:textId="77777777" w:rsidR="00417AC9" w:rsidRDefault="00417AC9" w:rsidP="00417AC9">
      <w:pPr>
        <w:pStyle w:val="NormalWeb"/>
      </w:pPr>
      <w:r>
        <w:t>Rússia e Irã também condenaram as ações das autoridades americanas no caso e reiteraram que o melhor para os americanos é cuidar de suas próprias vidas.</w:t>
      </w:r>
    </w:p>
    <w:p w14:paraId="7BAA5654" w14:textId="77777777" w:rsidR="00417AC9" w:rsidRDefault="00417AC9" w:rsidP="00417AC9"/>
    <w:p w14:paraId="50BECFD9" w14:textId="77777777" w:rsidR="00315076" w:rsidRDefault="00315076" w:rsidP="00315076">
      <w:pPr>
        <w:pStyle w:val="Heading2"/>
      </w:pPr>
      <w:r>
        <w:tab/>
        <w:t>Coitado do pobre “pato” Donald... faz um tremendo esforço para desempenhar bem o papel que lhe foi confiado, mas nunca consegue uma performance a contento:</w:t>
      </w:r>
    </w:p>
    <w:p w14:paraId="43389112" w14:textId="77777777" w:rsidR="00315076" w:rsidRDefault="00315076" w:rsidP="00315076">
      <w:pPr>
        <w:rPr>
          <w:rFonts w:ascii="Helvetica" w:hAnsi="Helvetica" w:cs="Helvetica"/>
          <w:color w:val="000000"/>
          <w:sz w:val="20"/>
          <w:szCs w:val="20"/>
        </w:rPr>
      </w:pPr>
    </w:p>
    <w:p w14:paraId="6C224630" w14:textId="77777777" w:rsidR="00315076" w:rsidRDefault="00315076" w:rsidP="00315076">
      <w:pPr>
        <w:pStyle w:val="Heading1"/>
        <w:spacing w:before="86" w:line="264" w:lineRule="atLeast"/>
        <w:rPr>
          <w:rFonts w:ascii="Helvetica" w:hAnsi="Helvetica" w:cs="Helvetica"/>
          <w:b w:val="0"/>
          <w:bCs w:val="0"/>
          <w:color w:val="000000"/>
          <w:sz w:val="52"/>
          <w:szCs w:val="52"/>
          <w:lang w:val="en-US"/>
        </w:rPr>
      </w:pPr>
      <w:r w:rsidRPr="008D3AF3">
        <w:rPr>
          <w:rFonts w:ascii="Helvetica" w:hAnsi="Helvetica" w:cs="Helvetica"/>
          <w:b w:val="0"/>
          <w:bCs w:val="0"/>
          <w:color w:val="000000"/>
          <w:sz w:val="52"/>
          <w:szCs w:val="52"/>
          <w:lang w:val="en-US"/>
        </w:rPr>
        <w:t>Russia And China Outmaneuvered Obama In Asia</w:t>
      </w:r>
    </w:p>
    <w:p w14:paraId="79EB99CB" w14:textId="77777777" w:rsidR="00315076" w:rsidRPr="005E28F2" w:rsidRDefault="00315076" w:rsidP="00315076">
      <w:pPr>
        <w:rPr>
          <w:b/>
          <w:color w:val="FF0000"/>
          <w:sz w:val="36"/>
        </w:rPr>
      </w:pPr>
      <w:r w:rsidRPr="005E28F2">
        <w:rPr>
          <w:b/>
          <w:color w:val="FF0000"/>
          <w:sz w:val="36"/>
        </w:rPr>
        <w:t xml:space="preserve">A RÚSSIA E A CHINA VENCEM ESTRATEGICAMENTE </w:t>
      </w:r>
      <w:r w:rsidR="00B973B5">
        <w:rPr>
          <w:b/>
          <w:color w:val="FF0000"/>
          <w:sz w:val="36"/>
        </w:rPr>
        <w:t>(PUXAM O TAPETE DE )</w:t>
      </w:r>
      <w:r w:rsidRPr="005E28F2">
        <w:rPr>
          <w:b/>
          <w:color w:val="FF0000"/>
          <w:sz w:val="36"/>
        </w:rPr>
        <w:t>OBAMA NA ÁSIA</w:t>
      </w:r>
    </w:p>
    <w:p w14:paraId="5E77F269" w14:textId="77777777" w:rsidR="00315076" w:rsidRDefault="00216B7A" w:rsidP="00315076">
      <w:pPr>
        <w:spacing w:line="360" w:lineRule="atLeast"/>
        <w:rPr>
          <w:rFonts w:ascii="Helvetica" w:hAnsi="Helvetica" w:cs="Helvetica"/>
          <w:caps/>
          <w:color w:val="000000"/>
          <w:sz w:val="18"/>
          <w:szCs w:val="18"/>
        </w:rPr>
      </w:pPr>
      <w:r>
        <w:rPr>
          <w:rFonts w:ascii="Helvetica" w:hAnsi="Helvetica" w:cs="Helvetica"/>
          <w:caps/>
          <w:noProof/>
          <w:color w:val="222222"/>
          <w:sz w:val="18"/>
          <w:szCs w:val="18"/>
          <w:lang w:val="en-US"/>
        </w:rPr>
        <w:drawing>
          <wp:inline distT="0" distB="0" distL="0" distR="0" wp14:anchorId="20D8FA9F" wp14:editId="3F1367EC">
            <wp:extent cx="478790" cy="478790"/>
            <wp:effectExtent l="0" t="0" r="0" b="0"/>
            <wp:docPr id="22" name="Picture 22" descr="The Fiscal Time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Fiscal Times"/>
                    <pic:cNvPicPr>
                      <a:picLocks noChangeAspect="1" noChangeArrowheads="1"/>
                    </pic:cNvPicPr>
                  </pic:nvPicPr>
                  <pic:blipFill>
                    <a:blip r:embed="rId106">
                      <a:extLst>
                        <a:ext uri="{28A0092B-C50C-407E-A947-70E740481C1C}">
                          <a14:useLocalDpi xmlns:a14="http://schemas.microsoft.com/office/drawing/2010/main"/>
                        </a:ext>
                      </a:extLst>
                    </a:blip>
                    <a:srcRect/>
                    <a:stretch>
                      <a:fillRect/>
                    </a:stretch>
                  </pic:blipFill>
                  <pic:spPr bwMode="auto">
                    <a:xfrm>
                      <a:off x="0" y="0"/>
                      <a:ext cx="478790" cy="478790"/>
                    </a:xfrm>
                    <a:prstGeom prst="rect">
                      <a:avLst/>
                    </a:prstGeom>
                    <a:noFill/>
                    <a:ln>
                      <a:noFill/>
                    </a:ln>
                  </pic:spPr>
                </pic:pic>
              </a:graphicData>
            </a:graphic>
          </wp:inline>
        </w:drawing>
      </w:r>
    </w:p>
    <w:p w14:paraId="3A9B951D" w14:textId="77777777" w:rsidR="00315076" w:rsidRDefault="00315076" w:rsidP="004C6A70">
      <w:pPr>
        <w:pStyle w:val="Heading2"/>
      </w:pPr>
      <w:hyperlink r:id="rId107" w:history="1">
        <w:r>
          <w:rPr>
            <w:rStyle w:val="Hyperlink"/>
            <w:rFonts w:ascii="Helvetica" w:hAnsi="Helvetica" w:cs="Helvetica"/>
            <w:caps/>
            <w:color w:val="222222"/>
            <w:sz w:val="18"/>
            <w:szCs w:val="18"/>
          </w:rPr>
          <w:t>PATRICK SMITH</w:t>
        </w:r>
      </w:hyperlink>
      <w:r>
        <w:t>,</w:t>
      </w:r>
      <w:r>
        <w:rPr>
          <w:rStyle w:val="apple-converted-space"/>
          <w:rFonts w:ascii="Helvetica" w:hAnsi="Helvetica" w:cs="Helvetica"/>
          <w:caps/>
          <w:color w:val="000000"/>
          <w:sz w:val="18"/>
          <w:szCs w:val="18"/>
        </w:rPr>
        <w:t> </w:t>
      </w:r>
      <w:r>
        <w:fldChar w:fldCharType="begin"/>
      </w:r>
      <w:r>
        <w:instrText xml:space="preserve"> HYPERLINK "http://www.thefiscaltimes.com/" \t "_blank" </w:instrText>
      </w:r>
      <w:r>
        <w:fldChar w:fldCharType="separate"/>
      </w:r>
      <w:r>
        <w:rPr>
          <w:rStyle w:val="Hyperlink"/>
          <w:rFonts w:ascii="Helvetica" w:hAnsi="Helvetica" w:cs="Helvetica"/>
          <w:caps/>
          <w:color w:val="222222"/>
          <w:sz w:val="18"/>
          <w:szCs w:val="18"/>
        </w:rPr>
        <w:t>THE FISCAL TIMES</w:t>
      </w:r>
      <w:r>
        <w:fldChar w:fldCharType="end"/>
      </w:r>
    </w:p>
    <w:p w14:paraId="7DB453BF" w14:textId="77777777" w:rsidR="00315076" w:rsidRPr="004C6A70" w:rsidRDefault="00315076" w:rsidP="004C6A70">
      <w:pPr>
        <w:pStyle w:val="Heading2"/>
        <w:rPr>
          <w:szCs w:val="18"/>
        </w:rPr>
      </w:pPr>
      <w:r w:rsidRPr="004C6A70">
        <w:rPr>
          <w:szCs w:val="18"/>
        </w:rPr>
        <w:t>NOV. 17, 2014, 11:48 AM</w:t>
      </w:r>
    </w:p>
    <w:p w14:paraId="09FDBAE7" w14:textId="77777777" w:rsidR="00315076" w:rsidRDefault="00315076" w:rsidP="00315076">
      <w:pPr>
        <w:numPr>
          <w:ilvl w:val="0"/>
          <w:numId w:val="6"/>
        </w:numPr>
        <w:pBdr>
          <w:left w:val="single" w:sz="4" w:space="5" w:color="EEEEEE"/>
        </w:pBdr>
        <w:spacing w:after="0" w:line="208" w:lineRule="atLeast"/>
        <w:ind w:left="-91"/>
        <w:textAlignment w:val="center"/>
        <w:rPr>
          <w:rFonts w:ascii="Helvetica" w:hAnsi="Helvetica" w:cs="Helvetica"/>
          <w:caps/>
          <w:color w:val="000000"/>
          <w:sz w:val="18"/>
          <w:szCs w:val="18"/>
        </w:rPr>
      </w:pPr>
    </w:p>
    <w:p w14:paraId="65F7F4C6" w14:textId="77777777" w:rsidR="00315076" w:rsidRDefault="00216B7A" w:rsidP="00315076">
      <w:pPr>
        <w:rPr>
          <w:rFonts w:ascii="Georgia" w:hAnsi="Georgia" w:cs="Helvetica"/>
          <w:color w:val="000000"/>
          <w:sz w:val="25"/>
          <w:szCs w:val="25"/>
        </w:rPr>
      </w:pPr>
      <w:r>
        <w:rPr>
          <w:rFonts w:ascii="Georgia" w:hAnsi="Georgia" w:cs="Helvetica"/>
          <w:noProof/>
          <w:color w:val="000000"/>
          <w:sz w:val="25"/>
          <w:szCs w:val="25"/>
          <w:lang w:val="en-US"/>
        </w:rPr>
        <w:drawing>
          <wp:inline distT="0" distB="0" distL="0" distR="0" wp14:anchorId="6686B17B" wp14:editId="5853B956">
            <wp:extent cx="5715000" cy="3831590"/>
            <wp:effectExtent l="0" t="0" r="0" b="0"/>
            <wp:docPr id="23" name="Picture 23" descr="xi putin o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i putin obama"/>
                    <pic:cNvPicPr>
                      <a:picLocks noChangeAspect="1" noChangeArrowheads="1"/>
                    </pic:cNvPicPr>
                  </pic:nvPicPr>
                  <pic:blipFill>
                    <a:blip r:embed="rId108">
                      <a:extLst>
                        <a:ext uri="{28A0092B-C50C-407E-A947-70E740481C1C}">
                          <a14:useLocalDpi xmlns:a14="http://schemas.microsoft.com/office/drawing/2010/main"/>
                        </a:ext>
                      </a:extLst>
                    </a:blip>
                    <a:srcRect/>
                    <a:stretch>
                      <a:fillRect/>
                    </a:stretch>
                  </pic:blipFill>
                  <pic:spPr bwMode="auto">
                    <a:xfrm>
                      <a:off x="0" y="0"/>
                      <a:ext cx="5715000" cy="3831590"/>
                    </a:xfrm>
                    <a:prstGeom prst="rect">
                      <a:avLst/>
                    </a:prstGeom>
                    <a:noFill/>
                    <a:ln>
                      <a:noFill/>
                    </a:ln>
                  </pic:spPr>
                </pic:pic>
              </a:graphicData>
            </a:graphic>
          </wp:inline>
        </w:drawing>
      </w:r>
    </w:p>
    <w:p w14:paraId="74764D5B" w14:textId="77777777" w:rsidR="001B545C" w:rsidRPr="001B545C" w:rsidRDefault="001B545C" w:rsidP="00315076">
      <w:pPr>
        <w:rPr>
          <w:rFonts w:ascii="Georgia" w:hAnsi="Georgia" w:cs="Helvetica"/>
          <w:color w:val="000000"/>
          <w:sz w:val="25"/>
          <w:szCs w:val="25"/>
        </w:rPr>
      </w:pPr>
      <w:r w:rsidRPr="001B545C">
        <w:rPr>
          <w:rStyle w:val="Heading1Char"/>
          <w:rFonts w:eastAsia="Calibri"/>
        </w:rPr>
        <w:t xml:space="preserve">REUTERS/Kim Kyung-Hoon - China's President Xi Jinping (front), Russia's President Vladimir Putin (2nd row) </w:t>
      </w:r>
      <w:r w:rsidRPr="001B545C">
        <w:rPr>
          <w:rStyle w:val="Heading1Char"/>
          <w:rFonts w:eastAsia="Calibri"/>
          <w:color w:val="FF0000"/>
        </w:rPr>
        <w:t>(MORRENDO DE RIR DO POBRE “PATO”, QUE DISFARÇA PARA NÃO PERDER A CLASSE…), and U.S. President Barack Obama (3rd row)</w:t>
      </w:r>
    </w:p>
    <w:p w14:paraId="79829ECE" w14:textId="77777777" w:rsidR="00315076" w:rsidRDefault="00315076" w:rsidP="00315076">
      <w:pPr>
        <w:pStyle w:val="Heading2"/>
        <w:rPr>
          <w:lang w:val="en-US"/>
        </w:rPr>
      </w:pPr>
      <w:r w:rsidRPr="005E28F2">
        <w:rPr>
          <w:lang w:val="en-US"/>
        </w:rPr>
        <w:t>walk as they take part in an Asia-Pacific Economic Cooperation (APEC) family photo inside the International Convention Center at Yanqi Lake in Beijing, November 11, 2014.</w:t>
      </w:r>
    </w:p>
    <w:p w14:paraId="231343B1" w14:textId="77777777" w:rsidR="00315076" w:rsidRDefault="00315076" w:rsidP="00315076">
      <w:pPr>
        <w:pStyle w:val="Heading1"/>
        <w:rPr>
          <w:color w:val="FF0000"/>
        </w:rPr>
      </w:pPr>
      <w:r w:rsidRPr="00FB5F41">
        <w:rPr>
          <w:color w:val="FF0000"/>
        </w:rPr>
        <w:t>REUTERS / Kim Kyung-Hoon - presidente da China, Xi Jinping (à frente), o presidente Vladimir Putin da Rússia (2ª linha)</w:t>
      </w:r>
      <w:r w:rsidR="001B545C" w:rsidRPr="001B545C">
        <w:rPr>
          <w:color w:val="FF0000"/>
        </w:rPr>
        <w:t xml:space="preserve"> </w:t>
      </w:r>
      <w:r w:rsidR="001B545C" w:rsidRPr="00AD11E3">
        <w:rPr>
          <w:color w:val="7030A0"/>
        </w:rPr>
        <w:t>(MORRENDO DE RIR DO POBRE “PATO”</w:t>
      </w:r>
      <w:r w:rsidR="00AD11E3" w:rsidRPr="00AD11E3">
        <w:rPr>
          <w:color w:val="7030A0"/>
        </w:rPr>
        <w:t>,</w:t>
      </w:r>
      <w:r w:rsidR="001B545C" w:rsidRPr="00AD11E3">
        <w:rPr>
          <w:rStyle w:val="Heading1Char"/>
          <w:rFonts w:eastAsia="Calibri"/>
          <w:color w:val="7030A0"/>
        </w:rPr>
        <w:t xml:space="preserve"> QUE DISFARÇA PARA NÃO PERDER A CLASSE</w:t>
      </w:r>
      <w:r w:rsidR="001B545C" w:rsidRPr="00AD11E3">
        <w:rPr>
          <w:rStyle w:val="Heading1Char"/>
          <w:color w:val="7030A0"/>
        </w:rPr>
        <w:t>…</w:t>
      </w:r>
      <w:r w:rsidR="00AD11E3" w:rsidRPr="00AD11E3">
        <w:rPr>
          <w:rStyle w:val="Heading1Char"/>
          <w:color w:val="7030A0"/>
        </w:rPr>
        <w:t>)</w:t>
      </w:r>
      <w:r w:rsidRPr="00AD11E3">
        <w:rPr>
          <w:color w:val="7030A0"/>
        </w:rPr>
        <w:t>, e o presidente dos EUA, Barack Obama (3ª linha)</w:t>
      </w:r>
      <w:r>
        <w:rPr>
          <w:color w:val="FF0000"/>
        </w:rPr>
        <w:t xml:space="preserve"> caminham para</w:t>
      </w:r>
      <w:r w:rsidRPr="00FB5F41">
        <w:rPr>
          <w:color w:val="FF0000"/>
        </w:rPr>
        <w:t xml:space="preserve"> participar de uma Cooperação Econômica Ásia-Pacífico (APEC) </w:t>
      </w:r>
      <w:r>
        <w:rPr>
          <w:color w:val="FF0000"/>
        </w:rPr>
        <w:t xml:space="preserve">a </w:t>
      </w:r>
      <w:r w:rsidRPr="00FB5F41">
        <w:rPr>
          <w:color w:val="FF0000"/>
        </w:rPr>
        <w:t xml:space="preserve">foto de família </w:t>
      </w:r>
      <w:r>
        <w:rPr>
          <w:color w:val="FF0000"/>
        </w:rPr>
        <w:t xml:space="preserve">foi </w:t>
      </w:r>
      <w:r w:rsidRPr="00FB5F41">
        <w:rPr>
          <w:color w:val="FF0000"/>
        </w:rPr>
        <w:t>dentro do Centro Internacional de Convenções em Yanqi Lake, em Pequim, 11 de novembro de 2014.</w:t>
      </w:r>
    </w:p>
    <w:p w14:paraId="3518A4B5" w14:textId="77777777" w:rsidR="00315076" w:rsidRPr="008D3AF3" w:rsidRDefault="00315076" w:rsidP="00315076">
      <w:pPr>
        <w:pStyle w:val="Heading2"/>
        <w:rPr>
          <w:lang w:val="en-US"/>
        </w:rPr>
      </w:pPr>
      <w:r w:rsidRPr="008D3AF3">
        <w:rPr>
          <w:lang w:val="en-US"/>
        </w:rPr>
        <w:t>President Obama brought a climate agreement back from </w:t>
      </w:r>
      <w:hyperlink r:id="rId109" w:history="1">
        <w:r w:rsidRPr="008D3AF3">
          <w:rPr>
            <w:rStyle w:val="Hyperlink"/>
            <w:rFonts w:ascii="Georgia" w:hAnsi="Georgia" w:cs="Helvetica"/>
            <w:color w:val="196D8D"/>
            <w:sz w:val="25"/>
            <w:szCs w:val="25"/>
            <w:lang w:val="en-US"/>
          </w:rPr>
          <w:t>his trip to Beijing last week</w:t>
        </w:r>
      </w:hyperlink>
      <w:r w:rsidRPr="008D3AF3">
        <w:rPr>
          <w:lang w:val="en-US"/>
        </w:rPr>
        <w:t>, and Democrats and the media advertise it as a triumphant step in the U.S.-China relationship. At the weekend, he was </w:t>
      </w:r>
      <w:hyperlink r:id="rId110" w:history="1">
        <w:r w:rsidRPr="008D3AF3">
          <w:rPr>
            <w:rStyle w:val="Hyperlink"/>
            <w:rFonts w:ascii="Georgia" w:hAnsi="Georgia" w:cs="Helvetica"/>
            <w:color w:val="196D8D"/>
            <w:sz w:val="25"/>
            <w:szCs w:val="25"/>
            <w:lang w:val="en-US"/>
          </w:rPr>
          <w:t>in Brisbane for a G-20 meeting</w:t>
        </w:r>
      </w:hyperlink>
      <w:r w:rsidRPr="008D3AF3">
        <w:rPr>
          <w:lang w:val="en-US"/>
        </w:rPr>
        <w:t> where he piled very effectively into Vladimir Putin, according to reports.</w:t>
      </w:r>
    </w:p>
    <w:p w14:paraId="0D739191" w14:textId="77777777" w:rsidR="00315076" w:rsidRPr="004A4B24" w:rsidRDefault="00315076" w:rsidP="00315076">
      <w:pPr>
        <w:pStyle w:val="Heading1"/>
        <w:rPr>
          <w:color w:val="FF0000"/>
        </w:rPr>
      </w:pPr>
      <w:r w:rsidRPr="004A4B24">
        <w:rPr>
          <w:color w:val="FF0000"/>
        </w:rPr>
        <w:t>O presidente Obama trouxe um clima de acordo</w:t>
      </w:r>
      <w:r>
        <w:rPr>
          <w:color w:val="FF0000"/>
        </w:rPr>
        <w:t xml:space="preserve"> na</w:t>
      </w:r>
      <w:r w:rsidRPr="004A4B24">
        <w:rPr>
          <w:color w:val="FF0000"/>
        </w:rPr>
        <w:t xml:space="preserve"> volta de sua viagem a Pequim, na semana passada, e os democratas e os meios de comunicação anunciaram isso  como um passo triunfante na relação EUA-China.</w:t>
      </w:r>
      <w:r>
        <w:rPr>
          <w:color w:val="FF0000"/>
        </w:rPr>
        <w:t xml:space="preserve">   </w:t>
      </w:r>
      <w:r w:rsidRPr="004A4B24">
        <w:rPr>
          <w:color w:val="FF0000"/>
        </w:rPr>
        <w:t xml:space="preserve"> No fim de semana, ele estava em Brisbane para uma reunião do G-20, onde ele lidou de forma muito eficaz com Vladimir Putin, segundo relatos.</w:t>
      </w:r>
    </w:p>
    <w:p w14:paraId="25A42B0A" w14:textId="77777777" w:rsidR="00315076" w:rsidRPr="006607AF" w:rsidRDefault="00315076" w:rsidP="00315076">
      <w:pPr>
        <w:pStyle w:val="Heading2"/>
      </w:pPr>
      <w:r w:rsidRPr="008D3AF3">
        <w:rPr>
          <w:lang w:val="en-US"/>
        </w:rPr>
        <w:t xml:space="preserve">When we take a closer look at Obama’s Asian journey, we find Americans in deep trouble across the Pacific, and the guy who gets tough with the Russian leader elicits mostly shrugs. </w:t>
      </w:r>
      <w:r w:rsidRPr="006607AF">
        <w:t>No amount of happy talk can change these realities.</w:t>
      </w:r>
    </w:p>
    <w:p w14:paraId="2613DD6D" w14:textId="77777777" w:rsidR="00315076" w:rsidRPr="00315076" w:rsidRDefault="00315076" w:rsidP="00315076">
      <w:pPr>
        <w:pStyle w:val="Heading2"/>
        <w:rPr>
          <w:color w:val="FF0000"/>
          <w:lang w:val="en-US"/>
        </w:rPr>
      </w:pPr>
      <w:r>
        <w:rPr>
          <w:color w:val="FF0000"/>
        </w:rPr>
        <w:t xml:space="preserve">Quando damos </w:t>
      </w:r>
      <w:r w:rsidRPr="006607AF">
        <w:rPr>
          <w:color w:val="FF0000"/>
        </w:rPr>
        <w:t xml:space="preserve"> um</w:t>
      </w:r>
      <w:r>
        <w:rPr>
          <w:color w:val="FF0000"/>
        </w:rPr>
        <w:t>a olhada mais atenta à</w:t>
      </w:r>
      <w:r w:rsidRPr="006607AF">
        <w:rPr>
          <w:color w:val="FF0000"/>
        </w:rPr>
        <w:t xml:space="preserve"> viagem asiática de Obama, encontramos </w:t>
      </w:r>
      <w:r>
        <w:rPr>
          <w:color w:val="FF0000"/>
        </w:rPr>
        <w:t>os americanos com pesados</w:t>
      </w:r>
      <w:r w:rsidRPr="006607AF">
        <w:rPr>
          <w:color w:val="FF0000"/>
        </w:rPr>
        <w:t xml:space="preserve"> problemas em todo o Pacífico, e</w:t>
      </w:r>
      <w:r>
        <w:rPr>
          <w:color w:val="FF0000"/>
        </w:rPr>
        <w:t xml:space="preserve"> o menino dá mostras de que  ficou</w:t>
      </w:r>
      <w:r w:rsidRPr="006607AF">
        <w:rPr>
          <w:color w:val="FF0000"/>
        </w:rPr>
        <w:t xml:space="preserve"> difícil</w:t>
      </w:r>
      <w:r>
        <w:rPr>
          <w:color w:val="FF0000"/>
        </w:rPr>
        <w:t xml:space="preserve"> lidar </w:t>
      </w:r>
      <w:r w:rsidRPr="006607AF">
        <w:rPr>
          <w:color w:val="FF0000"/>
        </w:rPr>
        <w:t xml:space="preserve"> com o líder russo </w:t>
      </w:r>
      <w:r>
        <w:rPr>
          <w:color w:val="FF0000"/>
        </w:rPr>
        <w:t xml:space="preserve">que se mostrou </w:t>
      </w:r>
      <w:r w:rsidRPr="006607AF">
        <w:rPr>
          <w:color w:val="FF0000"/>
        </w:rPr>
        <w:t>provoca</w:t>
      </w:r>
      <w:r>
        <w:rPr>
          <w:color w:val="FF0000"/>
        </w:rPr>
        <w:t>tivo e</w:t>
      </w:r>
      <w:r w:rsidRPr="006607AF">
        <w:rPr>
          <w:color w:val="FF0000"/>
        </w:rPr>
        <w:t xml:space="preserve"> encolhe</w:t>
      </w:r>
      <w:r>
        <w:rPr>
          <w:color w:val="FF0000"/>
        </w:rPr>
        <w:t>u</w:t>
      </w:r>
      <w:r w:rsidRPr="006607AF">
        <w:rPr>
          <w:color w:val="FF0000"/>
        </w:rPr>
        <w:t xml:space="preserve"> os ombros. </w:t>
      </w:r>
      <w:r w:rsidRPr="00315076">
        <w:rPr>
          <w:color w:val="FF0000"/>
          <w:lang w:val="en-US"/>
        </w:rPr>
        <w:t>Nenhuma quantidade de alegre conversa  pode mudar esta realidade.</w:t>
      </w:r>
    </w:p>
    <w:p w14:paraId="63225A50" w14:textId="77777777" w:rsidR="00315076" w:rsidRPr="008D3AF3" w:rsidRDefault="00315076" w:rsidP="00315076">
      <w:pPr>
        <w:pStyle w:val="Heading2"/>
        <w:rPr>
          <w:lang w:val="en-US"/>
        </w:rPr>
      </w:pPr>
      <w:r w:rsidRPr="008D3AF3">
        <w:rPr>
          <w:lang w:val="en-US"/>
        </w:rPr>
        <w:t>In truth, Obama’s days in Beijing, including a summit with President Xi Jinping, had more defeat than victory in them. Bring the cameras in close: We watch as the U.S. reaches its limits with the Chinese, even as China’s ties to other nations, notably Russia, power on with extraordinary momentum.</w:t>
      </w:r>
    </w:p>
    <w:p w14:paraId="37EFA659" w14:textId="77777777" w:rsidR="00315076" w:rsidRDefault="00315076" w:rsidP="00315076">
      <w:pPr>
        <w:pStyle w:val="Heading1"/>
        <w:rPr>
          <w:color w:val="FF0000"/>
        </w:rPr>
      </w:pPr>
      <w:r w:rsidRPr="004A4B24">
        <w:rPr>
          <w:color w:val="FF0000"/>
        </w:rPr>
        <w:t>Na verdade, os dias de Obama em Pequim, incluindo uma reunião de cúpula com o pr</w:t>
      </w:r>
      <w:r>
        <w:rPr>
          <w:color w:val="FF0000"/>
        </w:rPr>
        <w:t xml:space="preserve">esidente Xi Jinping, teve mais </w:t>
      </w:r>
      <w:r w:rsidRPr="004A4B24">
        <w:rPr>
          <w:color w:val="FF0000"/>
        </w:rPr>
        <w:t xml:space="preserve"> derrota</w:t>
      </w:r>
      <w:r>
        <w:rPr>
          <w:color w:val="FF0000"/>
        </w:rPr>
        <w:t xml:space="preserve">s do que </w:t>
      </w:r>
      <w:r w:rsidRPr="004A4B24">
        <w:rPr>
          <w:color w:val="FF0000"/>
        </w:rPr>
        <w:t xml:space="preserve"> vitória</w:t>
      </w:r>
      <w:r>
        <w:rPr>
          <w:color w:val="FF0000"/>
        </w:rPr>
        <w:t>s . Traga as câmeras para mais perto</w:t>
      </w:r>
      <w:r w:rsidRPr="004A4B24">
        <w:rPr>
          <w:color w:val="FF0000"/>
        </w:rPr>
        <w:t>: Nós observamos como os EUA chega</w:t>
      </w:r>
      <w:r w:rsidR="005170E2">
        <w:rPr>
          <w:color w:val="FF0000"/>
        </w:rPr>
        <w:t>m</w:t>
      </w:r>
      <w:r w:rsidRPr="004A4B24">
        <w:rPr>
          <w:color w:val="FF0000"/>
        </w:rPr>
        <w:t xml:space="preserve"> ao seu limit</w:t>
      </w:r>
      <w:r>
        <w:rPr>
          <w:color w:val="FF0000"/>
        </w:rPr>
        <w:t>e com os chineses, pois os</w:t>
      </w:r>
      <w:r w:rsidRPr="004A4B24">
        <w:rPr>
          <w:color w:val="FF0000"/>
        </w:rPr>
        <w:t xml:space="preserve"> laços da China </w:t>
      </w:r>
      <w:r>
        <w:rPr>
          <w:color w:val="FF0000"/>
        </w:rPr>
        <w:t>são com</w:t>
      </w:r>
      <w:r w:rsidRPr="004A4B24">
        <w:rPr>
          <w:color w:val="FF0000"/>
        </w:rPr>
        <w:t xml:space="preserve"> outros </w:t>
      </w:r>
      <w:r>
        <w:rPr>
          <w:color w:val="FF0000"/>
        </w:rPr>
        <w:t>países, nomeadamente a Rússia, cujo  poder mostra uma</w:t>
      </w:r>
      <w:r w:rsidRPr="004A4B24">
        <w:rPr>
          <w:color w:val="FF0000"/>
        </w:rPr>
        <w:t xml:space="preserve"> dinâmica extraordinária.</w:t>
      </w:r>
    </w:p>
    <w:p w14:paraId="7FCD84C3" w14:textId="77777777" w:rsidR="00315076" w:rsidRPr="008D3AF3" w:rsidRDefault="00315076" w:rsidP="00315076">
      <w:pPr>
        <w:pStyle w:val="Heading2"/>
        <w:rPr>
          <w:lang w:val="en-US"/>
        </w:rPr>
      </w:pPr>
      <w:r w:rsidRPr="008D3AF3">
        <w:rPr>
          <w:lang w:val="en-US"/>
        </w:rPr>
        <w:t>The press pictures coming out of this trip, which included a gathering of leaders under the </w:t>
      </w:r>
      <w:hyperlink r:id="rId111" w:history="1">
        <w:r w:rsidRPr="008D3AF3">
          <w:rPr>
            <w:rStyle w:val="Hyperlink"/>
            <w:rFonts w:ascii="Georgia" w:hAnsi="Georgia" w:cs="Helvetica"/>
            <w:color w:val="196D8D"/>
            <w:sz w:val="25"/>
            <w:szCs w:val="25"/>
            <w:lang w:val="en-US"/>
          </w:rPr>
          <w:t>Asia-Pacific Economic Cooperation banner</w:t>
        </w:r>
      </w:hyperlink>
      <w:r w:rsidRPr="008D3AF3">
        <w:rPr>
          <w:lang w:val="en-US"/>
        </w:rPr>
        <w:t> told a truer story. Obama was at a complete loss in the presence of the Russian president. Plenty of time with Xi, but both of them avoided eye contact every time a shutter snapped.</w:t>
      </w:r>
    </w:p>
    <w:p w14:paraId="0A6B2447" w14:textId="77777777" w:rsidR="00315076" w:rsidRDefault="00315076" w:rsidP="00315076">
      <w:pPr>
        <w:pStyle w:val="Heading1"/>
        <w:rPr>
          <w:color w:val="FF0000"/>
        </w:rPr>
      </w:pPr>
      <w:r>
        <w:rPr>
          <w:color w:val="FF0000"/>
        </w:rPr>
        <w:t xml:space="preserve">As fotos da imprensa que cobriram </w:t>
      </w:r>
      <w:r w:rsidRPr="004A4B24">
        <w:rPr>
          <w:color w:val="FF0000"/>
        </w:rPr>
        <w:t>esta viagem, que incluiu uma reunião de líderes sob a bandeira de Cooperaçã</w:t>
      </w:r>
      <w:r>
        <w:rPr>
          <w:color w:val="FF0000"/>
        </w:rPr>
        <w:t>o Econômica Ásia-Pacífico</w:t>
      </w:r>
      <w:r w:rsidR="001E15CC">
        <w:rPr>
          <w:color w:val="FF0000"/>
        </w:rPr>
        <w:t>,</w:t>
      </w:r>
      <w:r>
        <w:rPr>
          <w:color w:val="FF0000"/>
        </w:rPr>
        <w:t xml:space="preserve"> contaram</w:t>
      </w:r>
      <w:r w:rsidRPr="004A4B24">
        <w:rPr>
          <w:color w:val="FF0000"/>
        </w:rPr>
        <w:t xml:space="preserve"> uma história </w:t>
      </w:r>
      <w:r>
        <w:rPr>
          <w:color w:val="FF0000"/>
        </w:rPr>
        <w:t xml:space="preserve">mais verdadeira. </w:t>
      </w:r>
      <w:r w:rsidRPr="00AD11E3">
        <w:rPr>
          <w:color w:val="FF0000"/>
          <w:sz w:val="40"/>
        </w:rPr>
        <w:t xml:space="preserve">Obama estava  perdido completamente  na presença do presidente russo. </w:t>
      </w:r>
      <w:r w:rsidRPr="004A4B24">
        <w:rPr>
          <w:color w:val="FF0000"/>
        </w:rPr>
        <w:t>Muito tempo com Xi, mas ambos evita</w:t>
      </w:r>
      <w:r>
        <w:rPr>
          <w:color w:val="FF0000"/>
        </w:rPr>
        <w:t>n</w:t>
      </w:r>
      <w:r w:rsidRPr="004A4B24">
        <w:rPr>
          <w:color w:val="FF0000"/>
        </w:rPr>
        <w:t>do contato com os olhos</w:t>
      </w:r>
      <w:r>
        <w:rPr>
          <w:color w:val="FF0000"/>
        </w:rPr>
        <w:t>, cada vez que um flash espocou</w:t>
      </w:r>
      <w:r w:rsidRPr="004A4B24">
        <w:rPr>
          <w:color w:val="FF0000"/>
        </w:rPr>
        <w:t>.</w:t>
      </w:r>
    </w:p>
    <w:p w14:paraId="4B5B7FF3" w14:textId="77777777" w:rsidR="00315076" w:rsidRDefault="00216B7A" w:rsidP="00315076">
      <w:pPr>
        <w:rPr>
          <w:rFonts w:ascii="Georgia" w:hAnsi="Georgia" w:cs="Helvetica"/>
          <w:color w:val="000000"/>
          <w:sz w:val="25"/>
          <w:szCs w:val="25"/>
        </w:rPr>
      </w:pPr>
      <w:r>
        <w:rPr>
          <w:rFonts w:ascii="Georgia" w:hAnsi="Georgia" w:cs="Helvetica"/>
          <w:noProof/>
          <w:color w:val="000000"/>
          <w:sz w:val="25"/>
          <w:szCs w:val="25"/>
          <w:lang w:val="en-US"/>
        </w:rPr>
        <w:drawing>
          <wp:inline distT="0" distB="0" distL="0" distR="0" wp14:anchorId="1EFA0989" wp14:editId="794C98D2">
            <wp:extent cx="5431790" cy="3755390"/>
            <wp:effectExtent l="0" t="0" r="0" b="0"/>
            <wp:docPr id="24" name="Picture 24" descr="apec obama shinzo abe xi jingping tony abbott pu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pec obama shinzo abe xi jingping tony abbott putin"/>
                    <pic:cNvPicPr>
                      <a:picLocks noChangeAspect="1" noChangeArrowheads="1"/>
                    </pic:cNvPicPr>
                  </pic:nvPicPr>
                  <pic:blipFill>
                    <a:blip r:embed="rId112" cstate="email">
                      <a:extLst>
                        <a:ext uri="{28A0092B-C50C-407E-A947-70E740481C1C}">
                          <a14:useLocalDpi xmlns:a14="http://schemas.microsoft.com/office/drawing/2010/main"/>
                        </a:ext>
                      </a:extLst>
                    </a:blip>
                    <a:srcRect/>
                    <a:stretch>
                      <a:fillRect/>
                    </a:stretch>
                  </pic:blipFill>
                  <pic:spPr bwMode="auto">
                    <a:xfrm>
                      <a:off x="0" y="0"/>
                      <a:ext cx="5431790" cy="3755390"/>
                    </a:xfrm>
                    <a:prstGeom prst="rect">
                      <a:avLst/>
                    </a:prstGeom>
                    <a:noFill/>
                    <a:ln>
                      <a:noFill/>
                    </a:ln>
                  </pic:spPr>
                </pic:pic>
              </a:graphicData>
            </a:graphic>
          </wp:inline>
        </w:drawing>
      </w:r>
    </w:p>
    <w:p w14:paraId="1048640C" w14:textId="77777777" w:rsidR="00AD11E3" w:rsidRDefault="00AD11E3" w:rsidP="00315076">
      <w:pPr>
        <w:rPr>
          <w:rFonts w:ascii="Georgia" w:hAnsi="Georgia" w:cs="Helvetica"/>
          <w:color w:val="000000"/>
          <w:sz w:val="25"/>
          <w:szCs w:val="25"/>
        </w:rPr>
      </w:pPr>
    </w:p>
    <w:p w14:paraId="4432E0DF" w14:textId="77777777" w:rsidR="00315076" w:rsidRPr="00987F10" w:rsidRDefault="00315076" w:rsidP="00315076">
      <w:pPr>
        <w:pStyle w:val="Heading2"/>
        <w:rPr>
          <w:lang w:val="en-US"/>
        </w:rPr>
      </w:pPr>
      <w:r w:rsidRPr="00987F10">
        <w:rPr>
          <w:lang w:val="en-US"/>
        </w:rPr>
        <w:t>REUTERS/Kim Kyung-Hoon</w:t>
      </w:r>
      <w:r>
        <w:rPr>
          <w:lang w:val="en-US"/>
        </w:rPr>
        <w:t xml:space="preserve"> - </w:t>
      </w:r>
      <w:r w:rsidRPr="00987F10">
        <w:rPr>
          <w:lang w:val="en-US"/>
        </w:rPr>
        <w:t>Asia Pacific Economic Cooperation (APEC) leaders pose for a family photo at the International Convention Center at Yanqi Lake in Beijing, November 11, 2014. (Front row L-R) U.S. President Barack Obama, China's President Xi Jinping and Russia's President Vladimir Putin. (Back row L-R) Japan's Prime Minister Shinzo Abe, Australia's Prime Minister Tony Abbott, Malaysia's Prime Minister Najib Razak, New Zealand's Prime Minister John Key.</w:t>
      </w:r>
    </w:p>
    <w:p w14:paraId="6EE9B3E9" w14:textId="77777777" w:rsidR="00315076" w:rsidRDefault="00315076" w:rsidP="00315076">
      <w:pPr>
        <w:pStyle w:val="Heading1"/>
        <w:rPr>
          <w:color w:val="FF0000"/>
        </w:rPr>
      </w:pPr>
      <w:r w:rsidRPr="00987F10">
        <w:rPr>
          <w:color w:val="FF0000"/>
        </w:rPr>
        <w:t>Líderes REUTERS / Kim Kyung-Hoon - Asia Pacífico de Cooperação Econômica (APEC) pose para uma foto de família no Centro de Convenções Internacional de Yanqi Lake, em Pequim, 11 de novembro de 2014. (Primeira fila LR) presidente dos EUA, Barack Obama, o presidente da China, Xi Jinping, e da Rússia</w:t>
      </w:r>
      <w:r>
        <w:rPr>
          <w:color w:val="FF0000"/>
        </w:rPr>
        <w:t>,</w:t>
      </w:r>
      <w:r w:rsidRPr="00987F10">
        <w:rPr>
          <w:color w:val="FF0000"/>
        </w:rPr>
        <w:t xml:space="preserve"> Presidente Vladimir Putin. (Back row LR) do Japão primeiro-ministro Shinzo Abe, da Austrália o primeiro-ministro Tony Abbott, da Malásia primeiro-ministro Najib Razak, primeiro-ministro John Key da Nova Zelândia.</w:t>
      </w:r>
    </w:p>
    <w:p w14:paraId="16A7D6E0" w14:textId="77777777" w:rsidR="00315076" w:rsidRDefault="00315076" w:rsidP="00315076"/>
    <w:p w14:paraId="3FEB1223" w14:textId="77777777" w:rsidR="00315076" w:rsidRPr="00315076" w:rsidRDefault="00315076" w:rsidP="00315076">
      <w:pPr>
        <w:pStyle w:val="Heading2"/>
      </w:pPr>
      <w:r w:rsidRPr="008D3AF3">
        <w:rPr>
          <w:lang w:val="en-US"/>
        </w:rPr>
        <w:t xml:space="preserve">Bad atmospherics, then. While Xi and Putin put in strong performances, according to my sources in attendance, the American president was caught up in a mission abroad so carefully stage-managed you could all but read the choreography marks on the floor. </w:t>
      </w:r>
      <w:r w:rsidRPr="00315076">
        <w:t>It’s hardly a surprise that nothing significant was done.</w:t>
      </w:r>
    </w:p>
    <w:p w14:paraId="38239C7C" w14:textId="77777777" w:rsidR="00315076" w:rsidRDefault="00315076" w:rsidP="00315076">
      <w:pPr>
        <w:pStyle w:val="Heading1"/>
        <w:rPr>
          <w:color w:val="FF0000"/>
        </w:rPr>
      </w:pPr>
      <w:r w:rsidRPr="001A4C32">
        <w:rPr>
          <w:color w:val="FF0000"/>
        </w:rPr>
        <w:t>Sem nenhum clima, então, enquanto Xi e Putin se colocavam muito ligados um ao outro -  isto disseram minhas fontes de informação – via-se o presidente americano nessa missão no exterior, tão cuidadosamente afetado que podíamos notar os seus passos coreografados no assoalho...Não é, pois, nenhuma surpresa que nada de importante haja sido feito.</w:t>
      </w:r>
    </w:p>
    <w:p w14:paraId="49371DBC" w14:textId="77777777" w:rsidR="00315076" w:rsidRPr="008D3AF3" w:rsidRDefault="00315076" w:rsidP="00315076">
      <w:pPr>
        <w:pStyle w:val="Heading2"/>
        <w:rPr>
          <w:lang w:val="en-US"/>
        </w:rPr>
      </w:pPr>
      <w:r w:rsidRPr="008D3AF3">
        <w:rPr>
          <w:lang w:val="en-US"/>
        </w:rPr>
        <w:t>What about </w:t>
      </w:r>
      <w:hyperlink r:id="rId113" w:history="1">
        <w:r w:rsidRPr="008D3AF3">
          <w:rPr>
            <w:rStyle w:val="Hyperlink"/>
            <w:rFonts w:ascii="Georgia" w:hAnsi="Georgia" w:cs="Helvetica"/>
            <w:color w:val="196D8D"/>
            <w:sz w:val="25"/>
            <w:szCs w:val="25"/>
            <w:lang w:val="en-US"/>
          </w:rPr>
          <w:t>that climate pact Xi and Obama signed</w:t>
        </w:r>
      </w:hyperlink>
      <w:r w:rsidRPr="008D3AF3">
        <w:rPr>
          <w:lang w:val="en-US"/>
        </w:rPr>
        <w:t>? The American leader committed to reducing greenhouse gas emissions by roughly a quarter by 2025, while Xi agreed to stop the </w:t>
      </w:r>
      <w:r w:rsidRPr="008D3AF3">
        <w:rPr>
          <w:rStyle w:val="Emphasis"/>
          <w:rFonts w:ascii="Georgia" w:hAnsi="Georgia" w:cs="Helvetica"/>
          <w:color w:val="000000"/>
          <w:sz w:val="25"/>
          <w:szCs w:val="25"/>
          <w:lang w:val="en-US"/>
        </w:rPr>
        <w:t>growth</w:t>
      </w:r>
      <w:r w:rsidRPr="008D3AF3">
        <w:rPr>
          <w:lang w:val="en-US"/>
        </w:rPr>
        <w:t> of China’s emissions by 2030. “Landmark agreement,” </w:t>
      </w:r>
      <w:r w:rsidRPr="008D3AF3">
        <w:rPr>
          <w:rStyle w:val="Emphasis"/>
          <w:rFonts w:ascii="Georgia" w:hAnsi="Georgia" w:cs="Helvetica"/>
          <w:color w:val="000000"/>
          <w:sz w:val="25"/>
          <w:szCs w:val="25"/>
          <w:lang w:val="en-US"/>
        </w:rPr>
        <w:t>The New York Times</w:t>
      </w:r>
      <w:r w:rsidRPr="008D3AF3">
        <w:rPr>
          <w:lang w:val="en-US"/>
        </w:rPr>
        <w:t> reported, a “signature achievement.”</w:t>
      </w:r>
    </w:p>
    <w:p w14:paraId="627C8338" w14:textId="77777777" w:rsidR="00315076" w:rsidRPr="001A4C32" w:rsidRDefault="00315076" w:rsidP="00315076">
      <w:pPr>
        <w:pStyle w:val="Heading1"/>
        <w:rPr>
          <w:rFonts w:ascii="Georgia" w:hAnsi="Georgia" w:cs="Helvetica"/>
          <w:color w:val="FF0000"/>
          <w:sz w:val="25"/>
          <w:szCs w:val="25"/>
        </w:rPr>
      </w:pPr>
      <w:r w:rsidRPr="001A4C32">
        <w:rPr>
          <w:color w:val="FF0000"/>
        </w:rPr>
        <w:t>O que foi que se fez sobre o pacto climático que Obama e Xi assinaram? O líder americano apresentou uma proposta de redução de emissão de gases aproximadamente de um quarto para o ano de 2025, enquanto Xi concordou em amenizar o aumento das emissões dos gases pela China em 2030.  “Um acordo histórico”, disse o ,” </w:t>
      </w:r>
      <w:r w:rsidRPr="001A4C32">
        <w:rPr>
          <w:rStyle w:val="Emphasis"/>
          <w:rFonts w:ascii="Georgia" w:hAnsi="Georgia" w:cs="Helvetica"/>
          <w:color w:val="FF0000"/>
          <w:sz w:val="25"/>
          <w:szCs w:val="25"/>
        </w:rPr>
        <w:t>The New York Times referindo-se às “conquistas firmadas”.</w:t>
      </w:r>
    </w:p>
    <w:p w14:paraId="5DC2F7F3" w14:textId="77777777" w:rsidR="00315076" w:rsidRDefault="00315076" w:rsidP="00315076">
      <w:pPr>
        <w:pStyle w:val="Heading2"/>
        <w:rPr>
          <w:lang w:val="en-US"/>
        </w:rPr>
      </w:pPr>
      <w:r w:rsidRPr="008D3AF3">
        <w:rPr>
          <w:lang w:val="en-US"/>
        </w:rPr>
        <w:t>Wait a minute. One, while Obama agreed to quicken the pace of U.S. reductions, we’ll have to see how this plays on Capitol Hill. And China’s target is woefully short of anything remotely effective, climate scientists were quick to say. It’s increasingly clear we don’t have enough time for this sort of incremental, off-in-the-distance non-reduction target.  </w:t>
      </w:r>
    </w:p>
    <w:p w14:paraId="1BAF01BE" w14:textId="77777777" w:rsidR="00315076" w:rsidRPr="00326978" w:rsidRDefault="00315076" w:rsidP="00315076">
      <w:pPr>
        <w:pStyle w:val="Heading1"/>
        <w:rPr>
          <w:color w:val="FF0000"/>
        </w:rPr>
      </w:pPr>
      <w:r w:rsidRPr="00326978">
        <w:rPr>
          <w:color w:val="FF0000"/>
        </w:rPr>
        <w:t>Mas espere um minuto. Número um, enquanto Obama  se apressava a se comprometer com a parte que cabe aos EUA,  veremos o que acontecia em Capitol Hill. E as metas da China er</w:t>
      </w:r>
      <w:r w:rsidR="00C5447C">
        <w:rPr>
          <w:color w:val="FF0000"/>
        </w:rPr>
        <w:t>am péssimas comparada</w:t>
      </w:r>
      <w:r w:rsidRPr="00326978">
        <w:rPr>
          <w:color w:val="FF0000"/>
        </w:rPr>
        <w:t>s com o que se desejava efetivamente, disseram os cientistas climáticos enfaticamente: nós não temos tempo para um programa em tempo tão dilatado, isso é muito claro.</w:t>
      </w:r>
    </w:p>
    <w:p w14:paraId="23E28F0C" w14:textId="77777777" w:rsidR="00315076" w:rsidRPr="008D3AF3" w:rsidRDefault="00315076" w:rsidP="00315076">
      <w:pPr>
        <w:pStyle w:val="Heading2"/>
        <w:rPr>
          <w:lang w:val="en-US"/>
        </w:rPr>
      </w:pPr>
      <w:r w:rsidRPr="008D3AF3">
        <w:rPr>
          <w:lang w:val="en-US"/>
        </w:rPr>
        <w:t>Two, the Chinese leadership and the CEOs at American power companies are going to wake up in, say, 2019 and fret that they aren’t pacing a bilateral pact signed five years earlier—as in, “We better not annoy those Americans,” or, “What will Beijing say if we don’t move faster?”</w:t>
      </w:r>
    </w:p>
    <w:p w14:paraId="45967B9A" w14:textId="77777777" w:rsidR="00315076" w:rsidRDefault="00315076" w:rsidP="00315076">
      <w:pPr>
        <w:pStyle w:val="Heading1"/>
        <w:rPr>
          <w:color w:val="FF0000"/>
        </w:rPr>
      </w:pPr>
      <w:r w:rsidRPr="00326978">
        <w:rPr>
          <w:color w:val="FF0000"/>
        </w:rPr>
        <w:t>Dois:  a liderança chinesa e os CEOs de empresas de energia norte-americana</w:t>
      </w:r>
      <w:r>
        <w:rPr>
          <w:color w:val="FF0000"/>
        </w:rPr>
        <w:t>s estão indo para uma efetivação</w:t>
      </w:r>
      <w:r w:rsidRPr="00326978">
        <w:rPr>
          <w:color w:val="FF0000"/>
        </w:rPr>
        <w:t xml:space="preserve">, digamos, em 2019, e se queixam de que eles não estão fazendo um pacto bilateral que já foi assinado há cinco anos,  </w:t>
      </w:r>
      <w:r>
        <w:rPr>
          <w:color w:val="FF0000"/>
        </w:rPr>
        <w:t xml:space="preserve">e </w:t>
      </w:r>
      <w:r w:rsidRPr="00326978">
        <w:rPr>
          <w:color w:val="FF0000"/>
        </w:rPr>
        <w:t>é como se dissesse: "É melhor não incomodar os americanos", ou, "O que vai dizer Pequim se não se nos movermos  mais rápido?"</w:t>
      </w:r>
    </w:p>
    <w:p w14:paraId="39109E49" w14:textId="77777777" w:rsidR="00315076" w:rsidRDefault="00216B7A" w:rsidP="00315076">
      <w:pPr>
        <w:rPr>
          <w:rFonts w:ascii="Georgia" w:hAnsi="Georgia" w:cs="Helvetica"/>
          <w:color w:val="000000"/>
          <w:sz w:val="25"/>
          <w:szCs w:val="25"/>
        </w:rPr>
      </w:pPr>
      <w:r>
        <w:rPr>
          <w:rFonts w:ascii="Georgia" w:hAnsi="Georgia" w:cs="Helvetica"/>
          <w:noProof/>
          <w:color w:val="000000"/>
          <w:sz w:val="25"/>
          <w:szCs w:val="25"/>
          <w:lang w:val="en-US"/>
        </w:rPr>
        <w:drawing>
          <wp:inline distT="0" distB="0" distL="0" distR="0" wp14:anchorId="0A8F9825" wp14:editId="41CC6DA0">
            <wp:extent cx="5660390" cy="4017010"/>
            <wp:effectExtent l="0" t="0" r="0" b="0"/>
            <wp:docPr id="25" name="Picture 25" descr="Obama 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bama Xi"/>
                    <pic:cNvPicPr>
                      <a:picLocks noChangeAspect="1" noChangeArrowheads="1"/>
                    </pic:cNvPicPr>
                  </pic:nvPicPr>
                  <pic:blipFill>
                    <a:blip r:embed="rId114" cstate="email">
                      <a:extLst>
                        <a:ext uri="{28A0092B-C50C-407E-A947-70E740481C1C}">
                          <a14:useLocalDpi xmlns:a14="http://schemas.microsoft.com/office/drawing/2010/main"/>
                        </a:ext>
                      </a:extLst>
                    </a:blip>
                    <a:srcRect/>
                    <a:stretch>
                      <a:fillRect/>
                    </a:stretch>
                  </pic:blipFill>
                  <pic:spPr bwMode="auto">
                    <a:xfrm>
                      <a:off x="0" y="0"/>
                      <a:ext cx="5660390" cy="4017010"/>
                    </a:xfrm>
                    <a:prstGeom prst="rect">
                      <a:avLst/>
                    </a:prstGeom>
                    <a:noFill/>
                    <a:ln>
                      <a:noFill/>
                    </a:ln>
                  </pic:spPr>
                </pic:pic>
              </a:graphicData>
            </a:graphic>
          </wp:inline>
        </w:drawing>
      </w:r>
    </w:p>
    <w:p w14:paraId="4D951A1B" w14:textId="77777777" w:rsidR="00315076" w:rsidRPr="008D3AF3" w:rsidRDefault="00315076" w:rsidP="00315076">
      <w:pPr>
        <w:pStyle w:val="Heading2"/>
        <w:rPr>
          <w:lang w:val="en-US"/>
        </w:rPr>
      </w:pPr>
      <w:r w:rsidRPr="008D3AF3">
        <w:rPr>
          <w:lang w:val="en-US"/>
        </w:rPr>
        <w:t>Risible. In my read, this agreement was an act of charity on Xi’s part, the American sherpas having said, “Our leader has to go home with </w:t>
      </w:r>
      <w:r w:rsidRPr="008D3AF3">
        <w:rPr>
          <w:rStyle w:val="Emphasis"/>
          <w:rFonts w:ascii="Georgia" w:hAnsi="Georgia" w:cs="Helvetica"/>
          <w:color w:val="000000"/>
          <w:sz w:val="25"/>
          <w:szCs w:val="25"/>
          <w:lang w:val="en-US"/>
        </w:rPr>
        <w:t>something,</w:t>
      </w:r>
      <w:r w:rsidRPr="008D3AF3">
        <w:rPr>
          <w:lang w:val="en-US"/>
        </w:rPr>
        <w:t> please.”</w:t>
      </w:r>
    </w:p>
    <w:p w14:paraId="6C175180" w14:textId="77777777" w:rsidR="00315076" w:rsidRDefault="00315076" w:rsidP="00315076">
      <w:pPr>
        <w:pStyle w:val="Heading1"/>
        <w:rPr>
          <w:color w:val="FF0000"/>
        </w:rPr>
      </w:pPr>
      <w:r w:rsidRPr="00326978">
        <w:rPr>
          <w:color w:val="FF0000"/>
        </w:rPr>
        <w:t>Ridículo. No meu modo de ver, esse acordo foi uma ação caridosa da parte de Xi, como se os bobos americanos tivessem dito: “nosso líder tem que voltar para casa com alguma coisa de concreto, POR FAVOR!</w:t>
      </w:r>
    </w:p>
    <w:p w14:paraId="559E9795" w14:textId="77777777" w:rsidR="00315076" w:rsidRPr="008D3AF3" w:rsidRDefault="00315076" w:rsidP="00315076">
      <w:pPr>
        <w:pStyle w:val="Heading2"/>
        <w:rPr>
          <w:lang w:val="en-US"/>
        </w:rPr>
      </w:pPr>
      <w:r w:rsidRPr="00315076">
        <w:t xml:space="preserve"> </w:t>
      </w:r>
      <w:r w:rsidRPr="008D3AF3">
        <w:rPr>
          <w:lang w:val="en-US"/>
        </w:rPr>
        <w:t>Obama was to push forward the Trans-Pacific Partnership, the administration’s (overly) ambitious trade agreement, which pointedly excludes China. Now we hear not a peep, and no surprise: The TPP—as easily predictable—is no further today than it was before this presidential journey.</w:t>
      </w:r>
    </w:p>
    <w:p w14:paraId="402A012D" w14:textId="77777777" w:rsidR="00315076" w:rsidRDefault="00315076" w:rsidP="00315076">
      <w:pPr>
        <w:pStyle w:val="Heading1"/>
        <w:rPr>
          <w:color w:val="FF0000"/>
        </w:rPr>
      </w:pPr>
      <w:r w:rsidRPr="003D6B61">
        <w:rPr>
          <w:color w:val="FF0000"/>
        </w:rPr>
        <w:t xml:space="preserve">Obama foi </w:t>
      </w:r>
      <w:r>
        <w:rPr>
          <w:color w:val="FF0000"/>
        </w:rPr>
        <w:t xml:space="preserve"> lá </w:t>
      </w:r>
      <w:r w:rsidRPr="003D6B61">
        <w:rPr>
          <w:color w:val="FF0000"/>
        </w:rPr>
        <w:t>para fazer avançar a Parceria</w:t>
      </w:r>
      <w:r>
        <w:rPr>
          <w:color w:val="FF0000"/>
        </w:rPr>
        <w:t xml:space="preserve"> Trans-Pacífico, (supostamente </w:t>
      </w:r>
      <w:r w:rsidRPr="003D6B61">
        <w:rPr>
          <w:color w:val="FF0000"/>
        </w:rPr>
        <w:t xml:space="preserve">) </w:t>
      </w:r>
      <w:r>
        <w:rPr>
          <w:color w:val="FF0000"/>
        </w:rPr>
        <w:t xml:space="preserve">um </w:t>
      </w:r>
      <w:r w:rsidRPr="003D6B61">
        <w:rPr>
          <w:color w:val="FF0000"/>
        </w:rPr>
        <w:t>acordo comercial ambicioso do governo, o que claramente exclui</w:t>
      </w:r>
      <w:r>
        <w:rPr>
          <w:color w:val="FF0000"/>
        </w:rPr>
        <w:t>u a</w:t>
      </w:r>
      <w:r w:rsidRPr="003D6B61">
        <w:rPr>
          <w:color w:val="FF0000"/>
        </w:rPr>
        <w:t xml:space="preserve"> China. Agora </w:t>
      </w:r>
      <w:r>
        <w:rPr>
          <w:color w:val="FF0000"/>
        </w:rPr>
        <w:t xml:space="preserve">não </w:t>
      </w:r>
      <w:r w:rsidRPr="003D6B61">
        <w:rPr>
          <w:color w:val="FF0000"/>
        </w:rPr>
        <w:t>vamos ouvir nem um pio, e nenhuma surpresa: O TPP-tão facilmente previsível, não é mais hoje do que era antes desta viagem presidencial.</w:t>
      </w:r>
    </w:p>
    <w:p w14:paraId="267BF138" w14:textId="77777777" w:rsidR="00315076" w:rsidRPr="008D3AF3" w:rsidRDefault="00315076" w:rsidP="00315076">
      <w:pPr>
        <w:pStyle w:val="Heading2"/>
        <w:rPr>
          <w:lang w:val="en-US"/>
        </w:rPr>
      </w:pPr>
      <w:r w:rsidRPr="008D3AF3">
        <w:rPr>
          <w:lang w:val="en-US"/>
        </w:rPr>
        <w:t>This may come over as a harsh assessment. It is more an expression of alarm on the way to fear as the 21</w:t>
      </w:r>
      <w:r w:rsidRPr="008D3AF3">
        <w:rPr>
          <w:sz w:val="17"/>
          <w:szCs w:val="17"/>
          <w:vertAlign w:val="superscript"/>
          <w:lang w:val="en-US"/>
        </w:rPr>
        <w:t>st</w:t>
      </w:r>
      <w:r w:rsidRPr="008D3AF3">
        <w:rPr>
          <w:lang w:val="en-US"/>
        </w:rPr>
        <w:t> century arrives in the western Pacific. Put Obama’s take- home next to China’s and Russia’s and it starts to look as if our leadership is well on the way to Nowheresville (a little-known atoll off the coast of Saipan).</w:t>
      </w:r>
    </w:p>
    <w:p w14:paraId="7BE1AAF6" w14:textId="77777777" w:rsidR="00315076" w:rsidRDefault="00315076" w:rsidP="00315076">
      <w:pPr>
        <w:pStyle w:val="Heading1"/>
        <w:rPr>
          <w:color w:val="FF0000"/>
        </w:rPr>
      </w:pPr>
      <w:r w:rsidRPr="003D6B61">
        <w:rPr>
          <w:color w:val="FF0000"/>
        </w:rPr>
        <w:t>Isso pode vir como uma avaliação dura. É mais uma expressão</w:t>
      </w:r>
      <w:r>
        <w:rPr>
          <w:color w:val="FF0000"/>
        </w:rPr>
        <w:t xml:space="preserve"> de alarme no caminho para dizer </w:t>
      </w:r>
      <w:r w:rsidRPr="003D6B61">
        <w:rPr>
          <w:color w:val="FF0000"/>
        </w:rPr>
        <w:t xml:space="preserve"> que o século 21</w:t>
      </w:r>
      <w:r>
        <w:rPr>
          <w:color w:val="FF0000"/>
        </w:rPr>
        <w:t xml:space="preserve"> não chegou</w:t>
      </w:r>
      <w:r w:rsidRPr="003D6B61">
        <w:rPr>
          <w:color w:val="FF0000"/>
        </w:rPr>
        <w:t xml:space="preserve"> no Pacífico </w:t>
      </w:r>
      <w:r>
        <w:rPr>
          <w:color w:val="FF0000"/>
        </w:rPr>
        <w:t xml:space="preserve">ocidental. Coloque </w:t>
      </w:r>
      <w:r w:rsidRPr="003D6B61">
        <w:rPr>
          <w:color w:val="FF0000"/>
        </w:rPr>
        <w:t xml:space="preserve"> Obama ao lado de China</w:t>
      </w:r>
      <w:r>
        <w:rPr>
          <w:color w:val="FF0000"/>
        </w:rPr>
        <w:t xml:space="preserve"> e Rússia e veremos  como se nossa liderança estivesse</w:t>
      </w:r>
      <w:r w:rsidRPr="003D6B61">
        <w:rPr>
          <w:color w:val="FF0000"/>
        </w:rPr>
        <w:t xml:space="preserve"> bem no caminho para Nowheresville (um pouco conhecido atol</w:t>
      </w:r>
      <w:r>
        <w:rPr>
          <w:color w:val="FF0000"/>
        </w:rPr>
        <w:t xml:space="preserve">  </w:t>
      </w:r>
      <w:r w:rsidRPr="003D6B61">
        <w:rPr>
          <w:color w:val="FF0000"/>
        </w:rPr>
        <w:t xml:space="preserve"> da costa de Saipan).</w:t>
      </w:r>
    </w:p>
    <w:p w14:paraId="1B68935C" w14:textId="77777777" w:rsidR="00315076" w:rsidRDefault="00216B7A" w:rsidP="00315076">
      <w:pPr>
        <w:rPr>
          <w:rFonts w:ascii="Georgia" w:hAnsi="Georgia" w:cs="Helvetica"/>
          <w:color w:val="000000"/>
          <w:sz w:val="25"/>
          <w:szCs w:val="25"/>
        </w:rPr>
      </w:pPr>
      <w:r>
        <w:rPr>
          <w:rFonts w:ascii="Georgia" w:hAnsi="Georgia" w:cs="Helvetica"/>
          <w:noProof/>
          <w:color w:val="000000"/>
          <w:sz w:val="25"/>
          <w:szCs w:val="25"/>
          <w:lang w:val="en-US"/>
        </w:rPr>
        <w:drawing>
          <wp:inline distT="0" distB="0" distL="0" distR="0" wp14:anchorId="5A967714" wp14:editId="59631FF1">
            <wp:extent cx="5747385" cy="2797810"/>
            <wp:effectExtent l="0" t="0" r="0" b="0"/>
            <wp:docPr id="26" name="Picture 26" descr="T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PP"/>
                    <pic:cNvPicPr>
                      <a:picLocks noChangeAspect="1" noChangeArrowheads="1"/>
                    </pic:cNvPicPr>
                  </pic:nvPicPr>
                  <pic:blipFill>
                    <a:blip r:embed="rId115" cstate="email">
                      <a:extLst>
                        <a:ext uri="{28A0092B-C50C-407E-A947-70E740481C1C}">
                          <a14:useLocalDpi xmlns:a14="http://schemas.microsoft.com/office/drawing/2010/main"/>
                        </a:ext>
                      </a:extLst>
                    </a:blip>
                    <a:srcRect/>
                    <a:stretch>
                      <a:fillRect/>
                    </a:stretch>
                  </pic:blipFill>
                  <pic:spPr bwMode="auto">
                    <a:xfrm>
                      <a:off x="0" y="0"/>
                      <a:ext cx="5747385" cy="2797810"/>
                    </a:xfrm>
                    <a:prstGeom prst="rect">
                      <a:avLst/>
                    </a:prstGeom>
                    <a:noFill/>
                    <a:ln>
                      <a:noFill/>
                    </a:ln>
                  </pic:spPr>
                </pic:pic>
              </a:graphicData>
            </a:graphic>
          </wp:inline>
        </w:drawing>
      </w:r>
    </w:p>
    <w:p w14:paraId="15E9EACB" w14:textId="77777777" w:rsidR="005865C4" w:rsidRPr="005865C4" w:rsidRDefault="005865C4" w:rsidP="00315076">
      <w:pPr>
        <w:rPr>
          <w:rFonts w:ascii="Georgia" w:hAnsi="Georgia" w:cs="Helvetica"/>
          <w:color w:val="7030A0"/>
          <w:sz w:val="25"/>
          <w:szCs w:val="25"/>
        </w:rPr>
      </w:pPr>
      <w:r w:rsidRPr="005865C4">
        <w:rPr>
          <w:rStyle w:val="Heading1Char"/>
          <w:rFonts w:eastAsia="Calibri"/>
          <w:color w:val="7030A0"/>
        </w:rPr>
        <w:t>(OS ASIÁTICOS SÃO COMO OS ÍNDIOS: EXIGEM HONRADEZ, CUMPRIMENTO DA PALAVRA DADA, SINCERIDADE NO DIA-A-DIA. ORA, OBAMA NÃO PODE AGIR DESSE MODO, POIS O “TIO” NÃO PERMITE!!!</w:t>
      </w:r>
      <w:r w:rsidRPr="005865C4">
        <w:rPr>
          <w:color w:val="7030A0"/>
        </w:rPr>
        <w:t xml:space="preserve">  </w:t>
      </w:r>
    </w:p>
    <w:p w14:paraId="49E13454" w14:textId="77777777" w:rsidR="00883FDB" w:rsidRPr="005865C4" w:rsidRDefault="005865C4" w:rsidP="00883FDB">
      <w:pPr>
        <w:pStyle w:val="Heading2"/>
        <w:rPr>
          <w:color w:val="7030A0"/>
        </w:rPr>
      </w:pPr>
      <w:r w:rsidRPr="005865C4">
        <w:rPr>
          <w:color w:val="7030A0"/>
        </w:rPr>
        <w:t>PARA CUMPRIR A AGENDA GLOBAL ELE TEM DE MENTIR, ENGANAR, ENGODAR E ATÉ MATAR...PUTIN JÁ DISSE EM CANAL DE TELEVISÃO ABERTO QUE “OBAMA MENTE; E O PIOR É QUE ELE SABE QUE MENTE.”)</w:t>
      </w:r>
    </w:p>
    <w:p w14:paraId="5FA15866" w14:textId="77777777" w:rsidR="00315076" w:rsidRPr="00E119C5" w:rsidRDefault="00315076" w:rsidP="00315076">
      <w:pPr>
        <w:pStyle w:val="Heading2"/>
        <w:rPr>
          <w:lang w:val="en-US"/>
        </w:rPr>
      </w:pPr>
      <w:r w:rsidRPr="00E119C5">
        <w:rPr>
          <w:lang w:val="en-US"/>
        </w:rPr>
        <w:t>Kevin Lamarque/Reuters</w:t>
      </w:r>
      <w:r>
        <w:rPr>
          <w:lang w:val="en-US"/>
        </w:rPr>
        <w:t xml:space="preserve"> - </w:t>
      </w:r>
      <w:r w:rsidRPr="00E119C5">
        <w:rPr>
          <w:lang w:val="en-US"/>
        </w:rPr>
        <w:t>U.S. President Barack Obama (C) meets with the leaders of the Trans-Pacific Partnership (TPP) countries in Beijing November 10, 2014.</w:t>
      </w:r>
    </w:p>
    <w:p w14:paraId="4BC931BF" w14:textId="77777777" w:rsidR="00315076" w:rsidRDefault="00315076" w:rsidP="00315076">
      <w:pPr>
        <w:pStyle w:val="Heading1"/>
        <w:rPr>
          <w:color w:val="FF0000"/>
        </w:rPr>
      </w:pPr>
      <w:r w:rsidRPr="00E119C5">
        <w:rPr>
          <w:color w:val="FF0000"/>
        </w:rPr>
        <w:t>Kevin Lamarque / Reuters</w:t>
      </w:r>
      <w:r>
        <w:rPr>
          <w:color w:val="FF0000"/>
        </w:rPr>
        <w:t xml:space="preserve"> - </w:t>
      </w:r>
      <w:r w:rsidRPr="00E119C5">
        <w:rPr>
          <w:color w:val="FF0000"/>
        </w:rPr>
        <w:t xml:space="preserve"> O presidente</w:t>
      </w:r>
      <w:r>
        <w:rPr>
          <w:color w:val="FF0000"/>
        </w:rPr>
        <w:t xml:space="preserve"> americano</w:t>
      </w:r>
      <w:r w:rsidRPr="00E119C5">
        <w:rPr>
          <w:color w:val="FF0000"/>
        </w:rPr>
        <w:t xml:space="preserve"> Barack Obama (C) se reúne com os líderes dos países da Parceria Trans-Pacífico (TPP) em Beijing 10 de novembro de 2014.</w:t>
      </w:r>
    </w:p>
    <w:p w14:paraId="00864D6C" w14:textId="77777777" w:rsidR="00315076" w:rsidRPr="008D3AF3" w:rsidRDefault="00315076" w:rsidP="00315076">
      <w:pPr>
        <w:pStyle w:val="Heading2"/>
        <w:rPr>
          <w:lang w:val="en-US"/>
        </w:rPr>
      </w:pPr>
      <w:r w:rsidRPr="008D3AF3">
        <w:rPr>
          <w:lang w:val="en-US"/>
        </w:rPr>
        <w:t>For months before Obama traveled, Washington fought Beijing’s idea of </w:t>
      </w:r>
      <w:hyperlink r:id="rId116" w:history="1">
        <w:r w:rsidRPr="008D3AF3">
          <w:rPr>
            <w:rStyle w:val="Hyperlink"/>
            <w:rFonts w:ascii="Georgia" w:hAnsi="Georgia" w:cs="Helvetica"/>
            <w:color w:val="196D8D"/>
            <w:sz w:val="25"/>
            <w:szCs w:val="25"/>
            <w:lang w:val="en-US"/>
          </w:rPr>
          <w:t>an Asian-managed lending institution</w:t>
        </w:r>
      </w:hyperlink>
      <w:r w:rsidRPr="008D3AF3">
        <w:rPr>
          <w:lang w:val="en-US"/>
        </w:rPr>
        <w:t> intended to rival the Asian Development Bank. This mistake—and it was one—was all too obvious in Beijing, where the Chinese boasted of the up-and-running Asian Infrastructure Investment Bank, its $50 billion capitalization, and its 20 (and counting) members.</w:t>
      </w:r>
    </w:p>
    <w:p w14:paraId="3B54E454" w14:textId="77777777" w:rsidR="00315076" w:rsidRDefault="00315076" w:rsidP="00315076">
      <w:pPr>
        <w:pStyle w:val="Heading1"/>
        <w:rPr>
          <w:color w:val="FF0000"/>
        </w:rPr>
      </w:pPr>
      <w:r w:rsidRPr="00E119C5">
        <w:rPr>
          <w:color w:val="FF0000"/>
        </w:rPr>
        <w:t>Dura</w:t>
      </w:r>
      <w:r>
        <w:rPr>
          <w:color w:val="FF0000"/>
        </w:rPr>
        <w:t>nte meses, antes de Obama viajar</w:t>
      </w:r>
      <w:r w:rsidR="00325278">
        <w:rPr>
          <w:color w:val="FF0000"/>
        </w:rPr>
        <w:t>, Washington COMBATEU</w:t>
      </w:r>
      <w:r w:rsidRPr="00E119C5">
        <w:rPr>
          <w:color w:val="FF0000"/>
        </w:rPr>
        <w:t xml:space="preserve"> </w:t>
      </w:r>
      <w:r>
        <w:rPr>
          <w:color w:val="FF0000"/>
        </w:rPr>
        <w:t xml:space="preserve">a </w:t>
      </w:r>
      <w:r w:rsidRPr="00E119C5">
        <w:rPr>
          <w:color w:val="FF0000"/>
        </w:rPr>
        <w:t xml:space="preserve">idéia de Pequim de </w:t>
      </w:r>
      <w:r>
        <w:rPr>
          <w:color w:val="FF0000"/>
        </w:rPr>
        <w:t xml:space="preserve">criar </w:t>
      </w:r>
      <w:r w:rsidRPr="00E119C5">
        <w:rPr>
          <w:color w:val="FF0000"/>
        </w:rPr>
        <w:t>uma instituição asiática de</w:t>
      </w:r>
      <w:r w:rsidR="00DB5744">
        <w:rPr>
          <w:color w:val="FF0000"/>
        </w:rPr>
        <w:t xml:space="preserve"> gestão de empréstimos porque pretendia </w:t>
      </w:r>
      <w:r w:rsidRPr="00E119C5">
        <w:rPr>
          <w:color w:val="FF0000"/>
        </w:rPr>
        <w:t xml:space="preserve"> rivalizar com o Banco Asiático de Dese</w:t>
      </w:r>
      <w:r>
        <w:rPr>
          <w:color w:val="FF0000"/>
        </w:rPr>
        <w:t xml:space="preserve">nvolvimento. Este erro  - e foi mesmo - era  muito óbvio para </w:t>
      </w:r>
      <w:r w:rsidRPr="00E119C5">
        <w:rPr>
          <w:color w:val="FF0000"/>
        </w:rPr>
        <w:t>Pequim</w:t>
      </w:r>
      <w:r>
        <w:rPr>
          <w:color w:val="FF0000"/>
        </w:rPr>
        <w:t>, onde os chineses se vangloriaram da Infraestrutura asiática  capitalizando seu Banco de Investimento, com 50 b</w:t>
      </w:r>
      <w:r w:rsidRPr="00E119C5">
        <w:rPr>
          <w:color w:val="FF0000"/>
        </w:rPr>
        <w:t xml:space="preserve">ilhões </w:t>
      </w:r>
      <w:r>
        <w:rPr>
          <w:color w:val="FF0000"/>
        </w:rPr>
        <w:t xml:space="preserve">de dólares iniciais, e seus 20 </w:t>
      </w:r>
      <w:r w:rsidRPr="00E119C5">
        <w:rPr>
          <w:color w:val="FF0000"/>
        </w:rPr>
        <w:t>membros</w:t>
      </w:r>
      <w:r>
        <w:rPr>
          <w:color w:val="FF0000"/>
        </w:rPr>
        <w:t xml:space="preserve"> efetivos</w:t>
      </w:r>
      <w:r w:rsidRPr="00E119C5">
        <w:rPr>
          <w:color w:val="FF0000"/>
        </w:rPr>
        <w:t>.</w:t>
      </w:r>
    </w:p>
    <w:p w14:paraId="42C837EB" w14:textId="77777777" w:rsidR="00315076" w:rsidRDefault="00315076" w:rsidP="00315076">
      <w:pPr>
        <w:pStyle w:val="NormalWeb"/>
        <w:spacing w:after="240" w:line="360" w:lineRule="atLeast"/>
        <w:rPr>
          <w:rFonts w:ascii="Georgia" w:hAnsi="Georgia" w:cs="Helvetica"/>
          <w:color w:val="000000"/>
          <w:sz w:val="25"/>
          <w:szCs w:val="25"/>
          <w:lang w:val="en-US"/>
        </w:rPr>
      </w:pPr>
      <w:r w:rsidRPr="008D3AF3">
        <w:rPr>
          <w:rFonts w:ascii="Georgia" w:hAnsi="Georgia" w:cs="Helvetica"/>
          <w:color w:val="000000"/>
          <w:sz w:val="25"/>
          <w:szCs w:val="25"/>
          <w:lang w:val="en-US"/>
        </w:rPr>
        <w:t>Just to make things perfectly clear, Xi announced during Obama’s visit that </w:t>
      </w:r>
      <w:hyperlink r:id="rId117" w:history="1">
        <w:r w:rsidRPr="008D3AF3">
          <w:rPr>
            <w:rStyle w:val="Hyperlink"/>
            <w:rFonts w:ascii="Georgia" w:hAnsi="Georgia" w:cs="Helvetica"/>
            <w:color w:val="196D8D"/>
            <w:sz w:val="25"/>
            <w:szCs w:val="25"/>
            <w:lang w:val="en-US"/>
          </w:rPr>
          <w:t>China was putting $40 billion into a new Silk Road Fund</w:t>
        </w:r>
      </w:hyperlink>
      <w:r w:rsidRPr="008D3AF3">
        <w:rPr>
          <w:rFonts w:ascii="Georgia" w:hAnsi="Georgia" w:cs="Helvetica"/>
          <w:color w:val="000000"/>
          <w:sz w:val="25"/>
          <w:szCs w:val="25"/>
          <w:lang w:val="en-US"/>
        </w:rPr>
        <w:t xml:space="preserve"> to finance </w:t>
      </w:r>
      <w:r w:rsidRPr="00315076">
        <w:rPr>
          <w:rStyle w:val="Heading2Char"/>
          <w:lang w:val="en-US"/>
        </w:rPr>
        <w:t>development projects in the seven Central Asian r Just to make things perfectly clear, Xi announced during Obama’s visit that </w:t>
      </w:r>
      <w:hyperlink r:id="rId118" w:history="1">
        <w:r w:rsidRPr="00315076">
          <w:rPr>
            <w:rStyle w:val="Heading2Char"/>
            <w:lang w:val="en-US"/>
          </w:rPr>
          <w:t>China was putting $40 billion into a new Silk Road Fund</w:t>
        </w:r>
      </w:hyperlink>
      <w:r w:rsidRPr="00315076">
        <w:rPr>
          <w:rStyle w:val="Heading2Char"/>
          <w:lang w:val="en-US"/>
        </w:rPr>
        <w:t> to finance development projects in the seven Central Asian republics.</w:t>
      </w:r>
      <w:r w:rsidRPr="008D3AF3">
        <w:rPr>
          <w:rFonts w:ascii="Georgia" w:hAnsi="Georgia" w:cs="Helvetica"/>
          <w:color w:val="000000"/>
          <w:sz w:val="25"/>
          <w:szCs w:val="25"/>
          <w:lang w:val="en-US"/>
        </w:rPr>
        <w:t>  </w:t>
      </w:r>
    </w:p>
    <w:p w14:paraId="161609AA" w14:textId="77777777" w:rsidR="00700B4C" w:rsidRDefault="00315076" w:rsidP="00700B4C">
      <w:pPr>
        <w:pStyle w:val="NormalWeb"/>
        <w:spacing w:after="240" w:line="360" w:lineRule="atLeast"/>
        <w:rPr>
          <w:rFonts w:ascii="Georgia" w:hAnsi="Georgia" w:cs="Helvetica"/>
          <w:color w:val="000000"/>
          <w:sz w:val="25"/>
          <w:szCs w:val="25"/>
        </w:rPr>
      </w:pPr>
      <w:r w:rsidRPr="00DA4ACF">
        <w:rPr>
          <w:rStyle w:val="Heading1Char"/>
          <w:color w:val="FF0000"/>
        </w:rPr>
        <w:t xml:space="preserve">Para deixar as coisas mais claras, </w:t>
      </w:r>
      <w:r w:rsidRPr="00700B4C">
        <w:rPr>
          <w:rStyle w:val="Heading1Char"/>
          <w:color w:val="7030A0"/>
        </w:rPr>
        <w:t>Xi anunciou durante a visita de Obama que a China estava disponibilizando 40 bilhões para o Fundo da Rota da Seda,</w:t>
      </w:r>
      <w:r w:rsidRPr="00DA4ACF">
        <w:rPr>
          <w:rStyle w:val="Heading1Char"/>
          <w:color w:val="FF0000"/>
        </w:rPr>
        <w:t xml:space="preserve"> que desenvolve projetos nas sete repúblicas da Ásia Central</w:t>
      </w:r>
      <w:r>
        <w:rPr>
          <w:rFonts w:ascii="Georgia" w:hAnsi="Georgia" w:cs="Helvetica"/>
          <w:color w:val="000000"/>
          <w:sz w:val="25"/>
          <w:szCs w:val="25"/>
        </w:rPr>
        <w:t>.</w:t>
      </w:r>
    </w:p>
    <w:p w14:paraId="667D89AF" w14:textId="77777777" w:rsidR="00700B4C" w:rsidRPr="00700B4C" w:rsidRDefault="00700B4C" w:rsidP="00700B4C">
      <w:pPr>
        <w:pStyle w:val="Heading1"/>
        <w:rPr>
          <w:rFonts w:ascii="Georgia" w:hAnsi="Georgia" w:cs="Helvetica"/>
          <w:color w:val="000000"/>
          <w:sz w:val="25"/>
          <w:szCs w:val="25"/>
          <w:lang w:val="en-US"/>
        </w:rPr>
      </w:pPr>
      <w:r w:rsidRPr="00700B4C">
        <w:rPr>
          <w:lang w:val="en-US"/>
        </w:rPr>
        <w:t>Stay with me. We’re only part way through the list.</w:t>
      </w:r>
    </w:p>
    <w:p w14:paraId="7917F0FD" w14:textId="77777777" w:rsidR="00700B4C" w:rsidRPr="00DA4ACF" w:rsidRDefault="00700B4C" w:rsidP="00700B4C">
      <w:pPr>
        <w:pStyle w:val="Heading1"/>
        <w:rPr>
          <w:color w:val="FF0000"/>
        </w:rPr>
      </w:pPr>
      <w:r w:rsidRPr="00DA4ACF">
        <w:rPr>
          <w:color w:val="FF0000"/>
        </w:rPr>
        <w:t>ATENÇÃO: nós não fazemos parte dessa lista…</w:t>
      </w:r>
    </w:p>
    <w:p w14:paraId="268501C3" w14:textId="77777777" w:rsidR="00700B4C" w:rsidRPr="008D3AF3" w:rsidRDefault="00700B4C" w:rsidP="00700B4C">
      <w:pPr>
        <w:pStyle w:val="Heading2"/>
        <w:rPr>
          <w:lang w:val="en-US"/>
        </w:rPr>
      </w:pPr>
      <w:r w:rsidRPr="008D3AF3">
        <w:rPr>
          <w:lang w:val="en-US"/>
        </w:rPr>
        <w:t>In Brisbane, Obama sat and listened as China pressed its fellow BRICS—the middle-income group comprised of Brazil, Russia, India, China, and South Africa—</w:t>
      </w:r>
      <w:hyperlink r:id="rId119" w:history="1">
        <w:r w:rsidRPr="008D3AF3">
          <w:rPr>
            <w:rStyle w:val="Hyperlink"/>
            <w:rFonts w:ascii="Georgia" w:hAnsi="Georgia" w:cs="Helvetica"/>
            <w:color w:val="196D8D"/>
            <w:sz w:val="25"/>
            <w:szCs w:val="25"/>
            <w:lang w:val="en-US"/>
          </w:rPr>
          <w:t>to move swiftly to establish the New Development Bank</w:t>
        </w:r>
      </w:hyperlink>
      <w:r w:rsidRPr="008D3AF3">
        <w:rPr>
          <w:lang w:val="en-US"/>
        </w:rPr>
        <w:t>, which will finance infrastructure and make available an emergency reserve fund. </w:t>
      </w:r>
    </w:p>
    <w:p w14:paraId="57A16663" w14:textId="77777777" w:rsidR="00700B4C" w:rsidRDefault="00700B4C" w:rsidP="00700B4C">
      <w:pPr>
        <w:pStyle w:val="Heading1"/>
        <w:rPr>
          <w:color w:val="FF0000"/>
        </w:rPr>
      </w:pPr>
      <w:r w:rsidRPr="00DA4ACF">
        <w:rPr>
          <w:color w:val="FF0000"/>
        </w:rPr>
        <w:t>E agora, em Brisbane, na reunião do G20, Obama sentou para ouvir que a China está pressionando seus parceiros do BRICS – o grupo recentemente formado pelo Brasil, Rússia, Ìndia, China e África do Sul – para se moverem mais depressa a fim de estabelecerem um novo Banco de Desenvolvimento, o qual financiar</w:t>
      </w:r>
      <w:r>
        <w:rPr>
          <w:color w:val="FF0000"/>
        </w:rPr>
        <w:t>á infra</w:t>
      </w:r>
      <w:r w:rsidRPr="00DA4ACF">
        <w:rPr>
          <w:color w:val="FF0000"/>
        </w:rPr>
        <w:t>estruturas e criará um Fundo de Emergência disponível.</w:t>
      </w:r>
    </w:p>
    <w:p w14:paraId="65E1C7EB" w14:textId="77777777" w:rsidR="00700B4C" w:rsidRPr="008D3AF3" w:rsidRDefault="00700B4C" w:rsidP="00700B4C">
      <w:pPr>
        <w:pStyle w:val="Heading2"/>
        <w:rPr>
          <w:lang w:val="en-US"/>
        </w:rPr>
      </w:pPr>
      <w:r w:rsidRPr="008D3AF3">
        <w:rPr>
          <w:lang w:val="en-US"/>
        </w:rPr>
        <w:t>It isn’t clear yet whether western nations will be welcome in either the BRICS bank or the AIIB; in the latter case, Washington had to lobby Canberra very hard to keep Australia from joining. Like the AIIB, the BRICS bank is also intended to preclude western leadership and control.</w:t>
      </w:r>
    </w:p>
    <w:p w14:paraId="21BF680D" w14:textId="77777777" w:rsidR="00700B4C" w:rsidRPr="00700B4C" w:rsidRDefault="00700B4C" w:rsidP="00700B4C">
      <w:pPr>
        <w:pStyle w:val="NormalWeb"/>
        <w:spacing w:after="240" w:line="360" w:lineRule="atLeast"/>
        <w:rPr>
          <w:rFonts w:ascii="Georgia" w:hAnsi="Georgia" w:cs="Helvetica"/>
          <w:b/>
          <w:color w:val="000000"/>
          <w:sz w:val="32"/>
          <w:szCs w:val="25"/>
        </w:rPr>
      </w:pPr>
      <w:r w:rsidRPr="00700B4C">
        <w:rPr>
          <w:b/>
          <w:color w:val="FF0000"/>
          <w:sz w:val="32"/>
        </w:rPr>
        <w:t>Ainda não está claro se as nações ocidentais serão bem-vindas ao banco BRICS ou o AIIB; neste último caso, Washington teve de fazer o lobby Canberra com muito esforço para impedir a Austrália de se juntar aos asiáticos.</w:t>
      </w:r>
    </w:p>
    <w:p w14:paraId="470780DB" w14:textId="77777777" w:rsidR="00315076" w:rsidRPr="00DA4ACF" w:rsidRDefault="00315076" w:rsidP="00315076">
      <w:pPr>
        <w:pStyle w:val="Heading1"/>
        <w:rPr>
          <w:color w:val="FF0000"/>
        </w:rPr>
      </w:pPr>
      <w:r w:rsidRPr="00DA4ACF">
        <w:rPr>
          <w:color w:val="FF0000"/>
        </w:rPr>
        <w:t>Como o AIIB, o banco BRICS também se destina a impedir a liderança e o controle do ocidente</w:t>
      </w:r>
      <w:r w:rsidR="00A73AC2">
        <w:rPr>
          <w:color w:val="FF0000"/>
        </w:rPr>
        <w:t xml:space="preserve"> sobre o mundo</w:t>
      </w:r>
      <w:r w:rsidRPr="00DA4ACF">
        <w:rPr>
          <w:color w:val="FF0000"/>
        </w:rPr>
        <w:t>.</w:t>
      </w:r>
    </w:p>
    <w:p w14:paraId="05E72C00" w14:textId="77777777" w:rsidR="00315076" w:rsidRDefault="00216B7A" w:rsidP="00315076">
      <w:pPr>
        <w:rPr>
          <w:lang w:val="en-US"/>
        </w:rPr>
      </w:pPr>
      <w:r>
        <w:rPr>
          <w:rFonts w:ascii="Georgia" w:hAnsi="Georgia" w:cs="Helvetica"/>
          <w:noProof/>
          <w:color w:val="000000"/>
          <w:sz w:val="25"/>
          <w:szCs w:val="25"/>
          <w:lang w:val="en-US"/>
        </w:rPr>
        <w:drawing>
          <wp:inline distT="0" distB="0" distL="0" distR="0" wp14:anchorId="4ACD4D0C" wp14:editId="41119FCC">
            <wp:extent cx="5562600" cy="4169410"/>
            <wp:effectExtent l="0" t="0" r="0" b="0"/>
            <wp:docPr id="27" name="Picture 27" descr="U.S. President Barack Obama, Russian President Vladimir Putin and Chinese President Xi Jin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 President Barack Obama, Russian President Vladimir Putin and Chinese President Xi Jinping"/>
                    <pic:cNvPicPr>
                      <a:picLocks noChangeAspect="1" noChangeArrowheads="1"/>
                    </pic:cNvPicPr>
                  </pic:nvPicPr>
                  <pic:blipFill>
                    <a:blip r:embed="rId120" cstate="email">
                      <a:extLst>
                        <a:ext uri="{28A0092B-C50C-407E-A947-70E740481C1C}">
                          <a14:useLocalDpi xmlns:a14="http://schemas.microsoft.com/office/drawing/2010/main"/>
                        </a:ext>
                      </a:extLst>
                    </a:blip>
                    <a:srcRect/>
                    <a:stretch>
                      <a:fillRect/>
                    </a:stretch>
                  </pic:blipFill>
                  <pic:spPr bwMode="auto">
                    <a:xfrm>
                      <a:off x="0" y="0"/>
                      <a:ext cx="5562600" cy="4169410"/>
                    </a:xfrm>
                    <a:prstGeom prst="rect">
                      <a:avLst/>
                    </a:prstGeom>
                    <a:noFill/>
                    <a:ln>
                      <a:noFill/>
                    </a:ln>
                  </pic:spPr>
                </pic:pic>
              </a:graphicData>
            </a:graphic>
          </wp:inline>
        </w:drawing>
      </w:r>
      <w:r w:rsidR="00315076" w:rsidRPr="007350AC">
        <w:rPr>
          <w:b/>
          <w:lang w:val="en-US"/>
        </w:rPr>
        <w:t>REUTERS/Alexei Druzhinin/RIA Novosti/Kremlin - U.S. President Barack Obama, Russian President Vladimir Putin and Chinese President Xi Jinping attend a plenary session during the Asia Pacific Economic Cooperation (APEC) Summit in Beijing, November 11, 2014.</w:t>
      </w:r>
    </w:p>
    <w:p w14:paraId="108FB8B2" w14:textId="77777777" w:rsidR="00315076" w:rsidRPr="007350AC" w:rsidRDefault="00315076" w:rsidP="00315076">
      <w:pPr>
        <w:rPr>
          <w:b/>
          <w:color w:val="FF0000"/>
        </w:rPr>
      </w:pPr>
      <w:r w:rsidRPr="007350AC">
        <w:rPr>
          <w:b/>
          <w:color w:val="FF0000"/>
        </w:rPr>
        <w:t>REUTERS / Alexei Druzhinin / RIA Novosti / Kremlin - O presidente dos EUA, Barack Obama, o presidente russo Vladimir Putin e o presidente chinês, Xi Jinping assistiram a uma sessão plenária durante o encontro da Cooperação Econômica Ásia Pacífico (APEC), realizado em Beijing, 11 de novembro de 2014.</w:t>
      </w:r>
    </w:p>
    <w:p w14:paraId="74AD3D15" w14:textId="77777777" w:rsidR="00315076" w:rsidRDefault="00315076" w:rsidP="00315076">
      <w:pPr>
        <w:rPr>
          <w:b/>
          <w:lang w:val="en-US"/>
        </w:rPr>
      </w:pPr>
      <w:r w:rsidRPr="007350AC">
        <w:rPr>
          <w:b/>
          <w:lang w:val="en-US"/>
        </w:rPr>
        <w:t>Now we come to the Russian deals. Xi and Putin announced </w:t>
      </w:r>
      <w:hyperlink r:id="rId121" w:history="1">
        <w:r w:rsidRPr="007350AC">
          <w:rPr>
            <w:rStyle w:val="Hyperlink"/>
            <w:rFonts w:ascii="Georgia" w:hAnsi="Georgia" w:cs="Helvetica"/>
            <w:b/>
            <w:color w:val="196D8D"/>
            <w:sz w:val="25"/>
            <w:szCs w:val="25"/>
            <w:lang w:val="en-US"/>
          </w:rPr>
          <w:t>a second natural gas agreement</w:t>
        </w:r>
      </w:hyperlink>
      <w:r w:rsidRPr="007350AC">
        <w:rPr>
          <w:b/>
          <w:lang w:val="en-US"/>
        </w:rPr>
        <w:t>, this one worth $325 billion, following the unprecedented $400 billion deal struck in March. By 2020, Russia will sell China more gas than it now sells Europe, and the supply is big enough and priced such that it could threaten U.S. sales in South Korea, Japan, and elsewhere in the region.</w:t>
      </w:r>
    </w:p>
    <w:p w14:paraId="350D4637" w14:textId="77777777" w:rsidR="00315076" w:rsidRDefault="00315076" w:rsidP="00315076">
      <w:pPr>
        <w:rPr>
          <w:b/>
          <w:color w:val="FF0000"/>
          <w:sz w:val="28"/>
        </w:rPr>
      </w:pPr>
      <w:r w:rsidRPr="007350AC">
        <w:rPr>
          <w:b/>
          <w:color w:val="FF0000"/>
          <w:sz w:val="28"/>
        </w:rPr>
        <w:t>Agora chegamos aos assuntos russos. Xi e Putin anunciaram um segundo acordo de gás natural, este no valor de 325,000 bilhões de  dólares,</w:t>
      </w:r>
      <w:r w:rsidR="00A466EC">
        <w:rPr>
          <w:b/>
          <w:color w:val="FF0000"/>
          <w:sz w:val="28"/>
        </w:rPr>
        <w:t xml:space="preserve"> após o inédito negócio de 400 b</w:t>
      </w:r>
      <w:r w:rsidRPr="007350AC">
        <w:rPr>
          <w:b/>
          <w:color w:val="FF0000"/>
          <w:sz w:val="28"/>
        </w:rPr>
        <w:t>ilhões de  dólares feito  em março. Em 2020, a Rússia vai vender a China mais gás do que agora vende à Europa, e a oferta é grande o suficiente e com preços de tal forma que poderia ameaçar as vendas dos EUA na Coreia do Sul, Japão e outras partes da região.</w:t>
      </w:r>
    </w:p>
    <w:p w14:paraId="594B81EC" w14:textId="77777777" w:rsidR="00315076" w:rsidRPr="008D3AF3" w:rsidRDefault="00315076" w:rsidP="00315076">
      <w:pPr>
        <w:pStyle w:val="Heading2"/>
        <w:rPr>
          <w:lang w:val="en-US"/>
        </w:rPr>
      </w:pPr>
      <w:r w:rsidRPr="008D3AF3">
        <w:rPr>
          <w:lang w:val="en-US"/>
        </w:rPr>
        <w:t>Numerous other agreements came atop this. Most important among them, Russian petroleum sales to China will now double. </w:t>
      </w:r>
    </w:p>
    <w:p w14:paraId="40C421B0" w14:textId="77777777" w:rsidR="00315076" w:rsidRDefault="00315076" w:rsidP="00315076">
      <w:pPr>
        <w:rPr>
          <w:rFonts w:ascii="Georgia" w:hAnsi="Georgia" w:cs="Helvetica"/>
          <w:b/>
          <w:color w:val="FF0000"/>
          <w:sz w:val="32"/>
          <w:szCs w:val="25"/>
        </w:rPr>
      </w:pPr>
      <w:r w:rsidRPr="007350AC">
        <w:rPr>
          <w:rFonts w:ascii="Georgia" w:hAnsi="Georgia" w:cs="Helvetica"/>
          <w:b/>
          <w:color w:val="FF0000"/>
          <w:sz w:val="32"/>
          <w:szCs w:val="25"/>
        </w:rPr>
        <w:t>Numerosos acordos foram feitos junto com este. O mais importante deles é a venda de petróleo russo para a China que será duplicada!</w:t>
      </w:r>
    </w:p>
    <w:p w14:paraId="3F4D2671" w14:textId="77777777" w:rsidR="001D15BB" w:rsidRPr="008D3AF3" w:rsidRDefault="001D15BB" w:rsidP="001D15BB">
      <w:pPr>
        <w:pStyle w:val="Heading2"/>
        <w:rPr>
          <w:lang w:val="en-US"/>
        </w:rPr>
      </w:pPr>
      <w:r w:rsidRPr="008D3AF3">
        <w:rPr>
          <w:lang w:val="en-US"/>
        </w:rPr>
        <w:t>This is where sanctions against Russia and a refusal to consider Xi’s persistent, always courteous requests for “a new great power relationship” are getting Washington. The rise of the non-West was destined to be a prominent feature of our century, but the U.S. could not have done more to propel it if it tried.</w:t>
      </w:r>
    </w:p>
    <w:p w14:paraId="0DC89E29" w14:textId="77777777" w:rsidR="001D15BB" w:rsidRDefault="001D15BB" w:rsidP="001D15BB">
      <w:pPr>
        <w:pStyle w:val="Heading2"/>
        <w:rPr>
          <w:color w:val="FF0000"/>
        </w:rPr>
      </w:pPr>
      <w:r w:rsidRPr="007350AC">
        <w:rPr>
          <w:color w:val="FF0000"/>
        </w:rPr>
        <w:t>Isto enquanto</w:t>
      </w:r>
      <w:r>
        <w:rPr>
          <w:color w:val="FF0000"/>
        </w:rPr>
        <w:t xml:space="preserve"> as sanções contra a Rússia e a recusa de</w:t>
      </w:r>
      <w:r w:rsidRPr="007350AC">
        <w:rPr>
          <w:color w:val="FF0000"/>
        </w:rPr>
        <w:t xml:space="preserve"> considerar os ped</w:t>
      </w:r>
      <w:r>
        <w:rPr>
          <w:color w:val="FF0000"/>
        </w:rPr>
        <w:t>idos persistentes, sempre corteses</w:t>
      </w:r>
      <w:r w:rsidRPr="007350AC">
        <w:rPr>
          <w:color w:val="FF0000"/>
        </w:rPr>
        <w:t xml:space="preserve"> de Xi para "uma nova relação </w:t>
      </w:r>
      <w:r>
        <w:rPr>
          <w:color w:val="FF0000"/>
        </w:rPr>
        <w:t>de grande poder" estão chegando a  Washington. O crescimento  do  não-Oeste está</w:t>
      </w:r>
      <w:r w:rsidRPr="007350AC">
        <w:rPr>
          <w:color w:val="FF0000"/>
        </w:rPr>
        <w:t xml:space="preserve"> destinado a ser uma característica proeminente do nosso século, mas os EUA não poderiam ter feito </w:t>
      </w:r>
      <w:r>
        <w:rPr>
          <w:color w:val="FF0000"/>
        </w:rPr>
        <w:t xml:space="preserve">nada </w:t>
      </w:r>
      <w:r w:rsidRPr="007350AC">
        <w:rPr>
          <w:color w:val="FF0000"/>
        </w:rPr>
        <w:t xml:space="preserve">mais </w:t>
      </w:r>
      <w:r>
        <w:rPr>
          <w:color w:val="FF0000"/>
        </w:rPr>
        <w:t xml:space="preserve">senão </w:t>
      </w:r>
      <w:r w:rsidRPr="007350AC">
        <w:rPr>
          <w:color w:val="FF0000"/>
        </w:rPr>
        <w:t xml:space="preserve"> impulsioná-lo</w:t>
      </w:r>
      <w:r>
        <w:rPr>
          <w:color w:val="FF0000"/>
        </w:rPr>
        <w:t xml:space="preserve">, </w:t>
      </w:r>
      <w:r w:rsidRPr="007350AC">
        <w:rPr>
          <w:color w:val="FF0000"/>
        </w:rPr>
        <w:t xml:space="preserve"> se ele tentasse.</w:t>
      </w:r>
    </w:p>
    <w:p w14:paraId="64684DF4" w14:textId="77777777" w:rsidR="001D15BB" w:rsidRPr="009250C0" w:rsidRDefault="009250C0" w:rsidP="009250C0">
      <w:pPr>
        <w:pStyle w:val="Heading2"/>
        <w:rPr>
          <w:rFonts w:ascii="Georgia" w:hAnsi="Georgia" w:cs="Helvetica"/>
          <w:color w:val="FF0000"/>
          <w:sz w:val="32"/>
          <w:szCs w:val="25"/>
          <w:lang w:val="en-US"/>
        </w:rPr>
      </w:pPr>
      <w:r w:rsidRPr="008D3AF3">
        <w:rPr>
          <w:lang w:val="en-US"/>
        </w:rPr>
        <w:t>The use the U.S. makes of the privileges she enjoys for providing the world's reserve currency are being increasingly contested,” Ken Courtis, a former Goldman Sachs man and a longtime observer of Asian affairs, said in a long </w:t>
      </w:r>
      <w:hyperlink r:id="rId122" w:history="1">
        <w:r w:rsidRPr="008D3AF3">
          <w:rPr>
            <w:rStyle w:val="Hyperlink"/>
            <w:rFonts w:ascii="Georgia" w:hAnsi="Georgia" w:cs="Helvetica"/>
            <w:color w:val="196D8D"/>
            <w:sz w:val="25"/>
            <w:szCs w:val="25"/>
            <w:lang w:val="en-US"/>
          </w:rPr>
          <w:t>interview carried on Australian Broadcasting</w:t>
        </w:r>
      </w:hyperlink>
      <w:r w:rsidRPr="008D3AF3">
        <w:rPr>
          <w:lang w:val="en-US"/>
        </w:rPr>
        <w:t> over the weekend. “Their misuse has, among other things, pushed China and Russia into a tight strategic partnership.”</w:t>
      </w:r>
    </w:p>
    <w:p w14:paraId="10837949" w14:textId="77777777" w:rsidR="00315076" w:rsidRDefault="001D15BB" w:rsidP="00315076">
      <w:pPr>
        <w:pStyle w:val="Heading2"/>
        <w:rPr>
          <w:lang w:val="en-US"/>
        </w:rPr>
      </w:pPr>
      <w:r w:rsidRPr="009250C0">
        <w:rPr>
          <w:lang w:val="en-US"/>
        </w:rPr>
        <w:t xml:space="preserve"> </w:t>
      </w:r>
      <w:r w:rsidR="00315076" w:rsidRPr="008D3AF3">
        <w:rPr>
          <w:lang w:val="en-US"/>
        </w:rPr>
        <w:t>“</w:t>
      </w:r>
    </w:p>
    <w:p w14:paraId="1ED0B1B9" w14:textId="77777777" w:rsidR="00315076" w:rsidRDefault="00315076" w:rsidP="00315076">
      <w:pPr>
        <w:pStyle w:val="Heading1"/>
      </w:pPr>
      <w:r>
        <w:t>“</w:t>
      </w:r>
      <w:r w:rsidRPr="007350AC">
        <w:t>O fato dos EUA terem o privil</w:t>
      </w:r>
      <w:r>
        <w:t>égio de serem a moeda de câmbio internacional está sendo contestado”, disse Ken Courtis,  um dos anteriores dirigentes do Goldman Sachs e observador dos negócios  da Ásia, em uma longa entrevista feita na TV australiana neste fim de semana.  “O mau uso que se tem feito disso – entre outras coisas – levou a China e a Rússia para uma parceria forte e estratégica”.</w:t>
      </w:r>
    </w:p>
    <w:p w14:paraId="473ED5A2" w14:textId="77777777" w:rsidR="00315076" w:rsidRDefault="00315076" w:rsidP="00315076">
      <w:pPr>
        <w:pStyle w:val="Heading2"/>
        <w:rPr>
          <w:lang w:val="en-US"/>
        </w:rPr>
      </w:pPr>
      <w:r w:rsidRPr="008D3AF3">
        <w:rPr>
          <w:lang w:val="en-US"/>
        </w:rPr>
        <w:t>One can lay this at Obama’s feet because he has little experience managing foreign policy and no gravitas when he is in the room with leaders such as Xi and Putin. At home and abroad, he’s simply out of his depth.</w:t>
      </w:r>
    </w:p>
    <w:p w14:paraId="50967002" w14:textId="77777777" w:rsidR="00315076" w:rsidRPr="00E55A4A" w:rsidRDefault="00315076" w:rsidP="00315076">
      <w:pPr>
        <w:pStyle w:val="Heading1"/>
        <w:rPr>
          <w:color w:val="7030A0"/>
        </w:rPr>
      </w:pPr>
      <w:r w:rsidRPr="00E55A4A">
        <w:rPr>
          <w:color w:val="7030A0"/>
        </w:rPr>
        <w:t xml:space="preserve">Podemos perceber isso pelos passos dados por Obama, pois ele tem pouca experiência em política externa e </w:t>
      </w:r>
      <w:r w:rsidRPr="00E55A4A">
        <w:rPr>
          <w:color w:val="FF0000"/>
        </w:rPr>
        <w:t>não se equilibra quando está na presença de líderes como Xi e Putin.</w:t>
      </w:r>
      <w:r w:rsidRPr="00E55A4A">
        <w:rPr>
          <w:color w:val="7030A0"/>
        </w:rPr>
        <w:t xml:space="preserve"> Tanto dentro quanto fora de casa, Obama se encontra no fundo...</w:t>
      </w:r>
      <w:r w:rsidR="00E55A4A">
        <w:rPr>
          <w:color w:val="7030A0"/>
        </w:rPr>
        <w:t>(pobre Pato !!!)</w:t>
      </w:r>
    </w:p>
    <w:p w14:paraId="3653D37F" w14:textId="77777777" w:rsidR="00315076" w:rsidRDefault="00315076" w:rsidP="00315076">
      <w:pPr>
        <w:pStyle w:val="Heading2"/>
        <w:rPr>
          <w:lang w:val="en-US"/>
        </w:rPr>
      </w:pPr>
      <w:r w:rsidRPr="008D3AF3">
        <w:rPr>
          <w:lang w:val="en-US"/>
        </w:rPr>
        <w:t>More fundamentally, however, the policy-setting apparatus in Washington, from State, Defense, and intelligence to Commerce and the trade side simply cannot accept that America has to play a new kind of baseball if it is to keep pace with a world voracious to advance beyond old structures, institutions, and relationships.</w:t>
      </w:r>
    </w:p>
    <w:p w14:paraId="48E56FA6" w14:textId="77777777" w:rsidR="00315076" w:rsidRPr="00D60B44" w:rsidRDefault="00315076" w:rsidP="00315076">
      <w:pPr>
        <w:rPr>
          <w:lang w:val="en-US"/>
        </w:rPr>
      </w:pPr>
      <w:r w:rsidRPr="008D3AF3">
        <w:rPr>
          <w:rFonts w:ascii="Helvetica" w:hAnsi="Helvetica" w:cs="Helvetica"/>
          <w:color w:val="000000"/>
          <w:sz w:val="20"/>
          <w:szCs w:val="20"/>
          <w:lang w:val="en-US"/>
        </w:rPr>
        <w:t>Read more:</w:t>
      </w:r>
      <w:hyperlink r:id="rId123" w:anchor="ixzz3JTahUCgH" w:history="1">
        <w:r w:rsidRPr="008D3AF3">
          <w:rPr>
            <w:rStyle w:val="Hyperlink"/>
            <w:rFonts w:ascii="Helvetica" w:hAnsi="Helvetica" w:cs="Helvetica"/>
            <w:color w:val="003399"/>
            <w:sz w:val="20"/>
            <w:szCs w:val="20"/>
            <w:lang w:val="en-US"/>
          </w:rPr>
          <w:t>http://www.thefiscaltimes.com/Columns/2014/11/17/How-China-and-Russia-Out-Maneuvered-Obama-Asia#ixzz3JTahUCgH</w:t>
        </w:r>
      </w:hyperlink>
    </w:p>
    <w:p w14:paraId="24F91C35" w14:textId="77777777" w:rsidR="00315076" w:rsidRDefault="00315076" w:rsidP="00315076">
      <w:pPr>
        <w:pStyle w:val="Heading1"/>
        <w:rPr>
          <w:color w:val="FF0000"/>
        </w:rPr>
      </w:pPr>
      <w:r w:rsidRPr="00D60B44">
        <w:rPr>
          <w:color w:val="FF0000"/>
        </w:rPr>
        <w:t>Porém, fundamentalmente, contudo, o aparato políti</w:t>
      </w:r>
      <w:r>
        <w:rPr>
          <w:color w:val="FF0000"/>
        </w:rPr>
        <w:t xml:space="preserve">co estabelecido por Washington : </w:t>
      </w:r>
      <w:r w:rsidRPr="00D60B44">
        <w:rPr>
          <w:color w:val="FF0000"/>
        </w:rPr>
        <w:t>Secretaria do Estado, da Defesa e da Inteligência, do Comércio e dos Negócios, não aceitam de um modo simplório que a América tenha que jogar um novo tipo de jogo para disputar um lugar com um mundo que avança vorazmente além de nossas estruturas, instituições e parcerias.</w:t>
      </w:r>
    </w:p>
    <w:p w14:paraId="03BBDC1F" w14:textId="77777777" w:rsidR="00315076" w:rsidRPr="00D60B44" w:rsidRDefault="00315076" w:rsidP="00315076">
      <w:pPr>
        <w:pStyle w:val="Heading1"/>
      </w:pPr>
      <w:r>
        <w:rPr>
          <w:rFonts w:ascii="Helvetica" w:hAnsi="Helvetica" w:cs="Helvetica"/>
          <w:color w:val="000000"/>
          <w:sz w:val="20"/>
          <w:szCs w:val="20"/>
        </w:rPr>
        <w:t>Leia mais em</w:t>
      </w:r>
      <w:r w:rsidRPr="00D60B44">
        <w:rPr>
          <w:rFonts w:ascii="Helvetica" w:hAnsi="Helvetica" w:cs="Helvetica"/>
          <w:color w:val="000000"/>
          <w:sz w:val="20"/>
          <w:szCs w:val="20"/>
        </w:rPr>
        <w:t>:</w:t>
      </w:r>
      <w:hyperlink r:id="rId124" w:anchor="ixzz3JTahUCgH" w:history="1">
        <w:r w:rsidRPr="00D60B44">
          <w:rPr>
            <w:rStyle w:val="Hyperlink"/>
            <w:rFonts w:ascii="Helvetica" w:hAnsi="Helvetica" w:cs="Helvetica"/>
            <w:color w:val="003399"/>
            <w:sz w:val="20"/>
            <w:szCs w:val="20"/>
          </w:rPr>
          <w:t>http://www.thefiscaltimes.com/Columns/2014/11/17/How-China-and-Russia-Out-Maneuvered-Obama-Asia#ixzz3JTahUCgH</w:t>
        </w:r>
      </w:hyperlink>
    </w:p>
    <w:p w14:paraId="58F853F2" w14:textId="77777777" w:rsidR="00315076" w:rsidRDefault="00315076" w:rsidP="00315076"/>
    <w:p w14:paraId="49B95E14" w14:textId="77777777" w:rsidR="00081E53" w:rsidRDefault="00081E53" w:rsidP="00081E53">
      <w:pPr>
        <w:pStyle w:val="Heading2"/>
      </w:pPr>
      <w:r>
        <w:tab/>
        <w:t>Enquanto isso acontece, o magnata trilionário toma banho na sua banheira  de dinheiro...</w:t>
      </w:r>
    </w:p>
    <w:p w14:paraId="675B0612" w14:textId="77777777" w:rsidR="00081E53" w:rsidRDefault="00216B7A" w:rsidP="00081E53">
      <w:pPr>
        <w:rPr>
          <w:rFonts w:ascii="Arial" w:hAnsi="Arial" w:cs="Arial"/>
          <w:sz w:val="17"/>
          <w:szCs w:val="17"/>
          <w:lang w:val="pt-PT"/>
        </w:rPr>
      </w:pPr>
      <w:r>
        <w:rPr>
          <w:rFonts w:ascii="Arial" w:hAnsi="Arial" w:cs="Arial"/>
          <w:noProof/>
          <w:sz w:val="17"/>
          <w:szCs w:val="17"/>
          <w:lang w:val="en-US"/>
        </w:rPr>
        <w:drawing>
          <wp:inline distT="0" distB="0" distL="0" distR="0" wp14:anchorId="5C2C382A" wp14:editId="2773820B">
            <wp:extent cx="1807210" cy="2242185"/>
            <wp:effectExtent l="0" t="0" r="0" b="0"/>
            <wp:docPr id="28" name="Picture 28"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amp;id=HN"/>
                    <pic:cNvPicPr>
                      <a:picLocks noChangeAspect="1" noChangeArrowheads="1"/>
                    </pic:cNvPicPr>
                  </pic:nvPicPr>
                  <pic:blipFill>
                    <a:blip r:embed="rId125">
                      <a:extLst>
                        <a:ext uri="{28A0092B-C50C-407E-A947-70E740481C1C}">
                          <a14:useLocalDpi xmlns:a14="http://schemas.microsoft.com/office/drawing/2010/main"/>
                        </a:ext>
                      </a:extLst>
                    </a:blip>
                    <a:srcRect/>
                    <a:stretch>
                      <a:fillRect/>
                    </a:stretch>
                  </pic:blipFill>
                  <pic:spPr bwMode="auto">
                    <a:xfrm>
                      <a:off x="0" y="0"/>
                      <a:ext cx="1807210" cy="2242185"/>
                    </a:xfrm>
                    <a:prstGeom prst="rect">
                      <a:avLst/>
                    </a:prstGeom>
                    <a:noFill/>
                    <a:ln>
                      <a:noFill/>
                    </a:ln>
                  </pic:spPr>
                </pic:pic>
              </a:graphicData>
            </a:graphic>
          </wp:inline>
        </w:drawing>
      </w:r>
    </w:p>
    <w:p w14:paraId="2A04D474" w14:textId="77777777" w:rsidR="00081E53" w:rsidRDefault="00081E53" w:rsidP="00081E53">
      <w:pPr>
        <w:pStyle w:val="Heading2"/>
        <w:rPr>
          <w:lang w:val="pt-PT"/>
        </w:rPr>
      </w:pPr>
      <w:r>
        <w:rPr>
          <w:lang w:val="pt-PT"/>
        </w:rPr>
        <w:tab/>
        <w:t>E se preocupa com seu maior problema: governar o mundo !!!</w:t>
      </w:r>
    </w:p>
    <w:p w14:paraId="16573FE8" w14:textId="77777777" w:rsidR="00081E53" w:rsidRDefault="00216B7A" w:rsidP="00081E53">
      <w:pPr>
        <w:rPr>
          <w:rFonts w:ascii="Arial" w:hAnsi="Arial" w:cs="Arial"/>
          <w:sz w:val="17"/>
          <w:szCs w:val="17"/>
          <w:lang w:val="pt-PT"/>
        </w:rPr>
      </w:pPr>
      <w:r>
        <w:rPr>
          <w:rFonts w:ascii="Arial" w:hAnsi="Arial" w:cs="Arial"/>
          <w:noProof/>
          <w:sz w:val="17"/>
          <w:szCs w:val="17"/>
          <w:lang w:val="en-US"/>
        </w:rPr>
        <w:drawing>
          <wp:inline distT="0" distB="0" distL="0" distR="0" wp14:anchorId="1550B139" wp14:editId="53AB8749">
            <wp:extent cx="2242185" cy="2863215"/>
            <wp:effectExtent l="0" t="0" r="0" b="0"/>
            <wp:docPr id="29" name="Picture 29"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amp;id=HN"/>
                    <pic:cNvPicPr>
                      <a:picLocks noChangeAspect="1" noChangeArrowheads="1"/>
                    </pic:cNvPicPr>
                  </pic:nvPicPr>
                  <pic:blipFill>
                    <a:blip r:embed="rId126">
                      <a:extLst>
                        <a:ext uri="{28A0092B-C50C-407E-A947-70E740481C1C}">
                          <a14:useLocalDpi xmlns:a14="http://schemas.microsoft.com/office/drawing/2010/main"/>
                        </a:ext>
                      </a:extLst>
                    </a:blip>
                    <a:srcRect/>
                    <a:stretch>
                      <a:fillRect/>
                    </a:stretch>
                  </pic:blipFill>
                  <pic:spPr bwMode="auto">
                    <a:xfrm>
                      <a:off x="0" y="0"/>
                      <a:ext cx="2242185" cy="2863215"/>
                    </a:xfrm>
                    <a:prstGeom prst="rect">
                      <a:avLst/>
                    </a:prstGeom>
                    <a:noFill/>
                    <a:ln>
                      <a:noFill/>
                    </a:ln>
                  </pic:spPr>
                </pic:pic>
              </a:graphicData>
            </a:graphic>
          </wp:inline>
        </w:drawing>
      </w:r>
      <w:r>
        <w:rPr>
          <w:rFonts w:ascii="Arial" w:hAnsi="Arial" w:cs="Arial"/>
          <w:noProof/>
          <w:sz w:val="17"/>
          <w:szCs w:val="17"/>
          <w:lang w:val="en-US"/>
        </w:rPr>
        <w:drawing>
          <wp:inline distT="0" distB="0" distL="0" distR="0" wp14:anchorId="7671E278" wp14:editId="0A0A0577">
            <wp:extent cx="3156585" cy="2362200"/>
            <wp:effectExtent l="0" t="0" r="0" b="0"/>
            <wp:docPr id="30" name="Picture 30"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amp;id=HN"/>
                    <pic:cNvPicPr>
                      <a:picLocks noChangeAspect="1" noChangeArrowheads="1"/>
                    </pic:cNvPicPr>
                  </pic:nvPicPr>
                  <pic:blipFill>
                    <a:blip r:embed="rId127">
                      <a:extLst>
                        <a:ext uri="{28A0092B-C50C-407E-A947-70E740481C1C}">
                          <a14:useLocalDpi xmlns:a14="http://schemas.microsoft.com/office/drawing/2010/main"/>
                        </a:ext>
                      </a:extLst>
                    </a:blip>
                    <a:srcRect/>
                    <a:stretch>
                      <a:fillRect/>
                    </a:stretch>
                  </pic:blipFill>
                  <pic:spPr bwMode="auto">
                    <a:xfrm>
                      <a:off x="0" y="0"/>
                      <a:ext cx="3156585" cy="2362200"/>
                    </a:xfrm>
                    <a:prstGeom prst="rect">
                      <a:avLst/>
                    </a:prstGeom>
                    <a:noFill/>
                    <a:ln>
                      <a:noFill/>
                    </a:ln>
                  </pic:spPr>
                </pic:pic>
              </a:graphicData>
            </a:graphic>
          </wp:inline>
        </w:drawing>
      </w:r>
    </w:p>
    <w:p w14:paraId="2C3B71FC" w14:textId="77777777" w:rsidR="00C01FEF" w:rsidRDefault="00C01FEF" w:rsidP="00081E53">
      <w:pPr>
        <w:rPr>
          <w:rFonts w:ascii="Arial" w:hAnsi="Arial" w:cs="Arial"/>
          <w:sz w:val="17"/>
          <w:szCs w:val="17"/>
          <w:lang w:val="pt-PT"/>
        </w:rPr>
      </w:pPr>
    </w:p>
    <w:p w14:paraId="7F90AE0E" w14:textId="77777777" w:rsidR="00C01FEF" w:rsidRDefault="00C01FEF" w:rsidP="00081E53">
      <w:pPr>
        <w:rPr>
          <w:rFonts w:ascii="Arial" w:hAnsi="Arial" w:cs="Arial"/>
          <w:sz w:val="17"/>
          <w:szCs w:val="17"/>
          <w:lang w:val="pt-PT"/>
        </w:rPr>
      </w:pPr>
    </w:p>
    <w:p w14:paraId="6C72434C" w14:textId="77777777" w:rsidR="00C01FEF" w:rsidRDefault="00C01FEF" w:rsidP="00081E53">
      <w:pPr>
        <w:rPr>
          <w:rFonts w:ascii="Arial" w:hAnsi="Arial" w:cs="Arial"/>
          <w:sz w:val="17"/>
          <w:szCs w:val="17"/>
          <w:lang w:val="pt-PT"/>
        </w:rPr>
      </w:pPr>
    </w:p>
    <w:p w14:paraId="768CB052" w14:textId="77777777" w:rsidR="00C01FEF" w:rsidRDefault="00C01FEF" w:rsidP="00C01FEF">
      <w:pPr>
        <w:pStyle w:val="Heading2"/>
        <w:rPr>
          <w:lang w:val="pt-PT"/>
        </w:rPr>
      </w:pPr>
      <w:r>
        <w:rPr>
          <w:lang w:val="pt-PT"/>
        </w:rPr>
        <w:tab/>
        <w:t>E manter o domínio sobre os BANCOS CENTRAIS  do planeta.</w:t>
      </w:r>
    </w:p>
    <w:p w14:paraId="0E55216B" w14:textId="77777777" w:rsidR="00081E53" w:rsidRPr="00081E53" w:rsidRDefault="00081E53" w:rsidP="00081E53"/>
    <w:p w14:paraId="72EFC170" w14:textId="77777777" w:rsidR="00871B83" w:rsidRDefault="00871B83" w:rsidP="00871B83"/>
    <w:p w14:paraId="72DCCF09" w14:textId="77777777" w:rsidR="00C66286" w:rsidRDefault="00C66286" w:rsidP="00871B83"/>
    <w:p w14:paraId="1BFF7519" w14:textId="77777777" w:rsidR="00C66286" w:rsidRPr="00871B83" w:rsidRDefault="00C66286" w:rsidP="00C66286">
      <w:pPr>
        <w:pStyle w:val="Heading1"/>
      </w:pPr>
      <w:r>
        <w:t>Duque de Caxias, 27 de novembro de 2014. Marlanfe.</w:t>
      </w:r>
    </w:p>
    <w:p w14:paraId="323BF80E" w14:textId="77777777" w:rsidR="00871B83" w:rsidRPr="00871B83" w:rsidRDefault="00871B83" w:rsidP="00871B83"/>
    <w:p w14:paraId="41A7FEDD" w14:textId="77777777" w:rsidR="001F4F9E" w:rsidRPr="00871B83" w:rsidRDefault="001F4F9E" w:rsidP="001F4F9E"/>
    <w:p w14:paraId="64E92C97" w14:textId="77777777" w:rsidR="00AE5E63" w:rsidRPr="00871B83" w:rsidRDefault="00AE5E63" w:rsidP="001F4F9E">
      <w:pPr>
        <w:pStyle w:val="Heading2"/>
      </w:pPr>
    </w:p>
    <w:p w14:paraId="6060818F" w14:textId="77777777" w:rsidR="0069263E" w:rsidRPr="00871B83" w:rsidRDefault="0069263E" w:rsidP="00AE5E63">
      <w:pPr>
        <w:pStyle w:val="Heading2"/>
        <w:rPr>
          <w:color w:val="FF0000"/>
          <w:sz w:val="32"/>
          <w:szCs w:val="32"/>
        </w:rPr>
      </w:pPr>
    </w:p>
    <w:p w14:paraId="71572995" w14:textId="77777777" w:rsidR="0069263E" w:rsidRPr="00871B83" w:rsidRDefault="0069263E" w:rsidP="0069263E">
      <w:pPr>
        <w:pStyle w:val="Heading2"/>
        <w:rPr>
          <w:lang w:eastAsia="pt-BR"/>
        </w:rPr>
      </w:pPr>
    </w:p>
    <w:p w14:paraId="37E322C7" w14:textId="77777777" w:rsidR="00166D0C" w:rsidRPr="00871B83" w:rsidRDefault="00166D0C" w:rsidP="00166D0C"/>
    <w:p w14:paraId="1FBA0AA1" w14:textId="77777777" w:rsidR="00F200C0" w:rsidRPr="00871B83" w:rsidRDefault="00F200C0" w:rsidP="00166D0C">
      <w:pPr>
        <w:pStyle w:val="Heading2"/>
        <w:rPr>
          <w:szCs w:val="32"/>
        </w:rPr>
      </w:pPr>
      <w:r w:rsidRPr="00871B83">
        <w:rPr>
          <w:szCs w:val="32"/>
        </w:rPr>
        <w:tab/>
      </w:r>
    </w:p>
    <w:p w14:paraId="3F369044" w14:textId="77777777" w:rsidR="006A7ED0" w:rsidRPr="00871B83" w:rsidRDefault="006A7ED0" w:rsidP="00166D0C">
      <w:pPr>
        <w:pStyle w:val="Heading2"/>
        <w:rPr>
          <w:szCs w:val="32"/>
        </w:rPr>
      </w:pPr>
    </w:p>
    <w:p w14:paraId="2B494903" w14:textId="77777777" w:rsidR="006A7ED0" w:rsidRPr="00871B83" w:rsidRDefault="006A7ED0" w:rsidP="00166D0C">
      <w:pPr>
        <w:pStyle w:val="Heading2"/>
        <w:rPr>
          <w:szCs w:val="32"/>
        </w:rPr>
      </w:pPr>
    </w:p>
    <w:sectPr w:rsidR="006A7ED0" w:rsidRPr="00871B83" w:rsidSect="0041273E">
      <w:headerReference w:type="default" r:id="rId1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7DC22" w14:textId="77777777" w:rsidR="00402E08" w:rsidRDefault="00402E08" w:rsidP="00871B83">
      <w:pPr>
        <w:spacing w:after="0" w:line="240" w:lineRule="auto"/>
      </w:pPr>
      <w:r>
        <w:separator/>
      </w:r>
    </w:p>
  </w:endnote>
  <w:endnote w:type="continuationSeparator" w:id="0">
    <w:p w14:paraId="0A763816" w14:textId="77777777" w:rsidR="00402E08" w:rsidRDefault="00402E08" w:rsidP="0087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Segoe UI">
    <w:altName w:val="Courier New"/>
    <w:charset w:val="00"/>
    <w:family w:val="swiss"/>
    <w:pitch w:val="variable"/>
    <w:sig w:usb0="E10022FF" w:usb1="C000E47F" w:usb2="00000029" w:usb3="00000000" w:csb0="000001DF" w:csb1="00000000"/>
  </w:font>
  <w:font w:name="Tahoma">
    <w:panose1 w:val="020B060403050404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0610D" w14:textId="77777777" w:rsidR="00402E08" w:rsidRDefault="00402E08" w:rsidP="00871B83">
      <w:pPr>
        <w:spacing w:after="0" w:line="240" w:lineRule="auto"/>
      </w:pPr>
      <w:r>
        <w:separator/>
      </w:r>
    </w:p>
  </w:footnote>
  <w:footnote w:type="continuationSeparator" w:id="0">
    <w:p w14:paraId="0FD52646" w14:textId="77777777" w:rsidR="00402E08" w:rsidRDefault="00402E08" w:rsidP="00871B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47AE4" w14:textId="77777777" w:rsidR="00871B83" w:rsidRDefault="00216B7A">
    <w:pPr>
      <w:pStyle w:val="Header"/>
    </w:pPr>
    <w:r>
      <w:rPr>
        <w:noProof/>
        <w:lang w:val="en-US"/>
      </w:rPr>
      <mc:AlternateContent>
        <mc:Choice Requires="wps">
          <w:drawing>
            <wp:anchor distT="0" distB="0" distL="114300" distR="114300" simplePos="0" relativeHeight="251657728" behindDoc="0" locked="0" layoutInCell="0" allowOverlap="1" wp14:anchorId="45D2AE50" wp14:editId="3E760CFA">
              <wp:simplePos x="0" y="0"/>
              <wp:positionH relativeFrom="page">
                <wp:posOffset>3466465</wp:posOffset>
              </wp:positionH>
              <wp:positionV relativeFrom="page">
                <wp:posOffset>135890</wp:posOffset>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DCAB76" w14:textId="77777777" w:rsidR="00871B83" w:rsidRPr="00871B83" w:rsidRDefault="00871B83">
                          <w:pPr>
                            <w:pStyle w:val="Footer"/>
                            <w:jc w:val="center"/>
                            <w:rPr>
                              <w:b/>
                              <w:color w:val="FFFFFF"/>
                              <w:sz w:val="32"/>
                              <w:szCs w:val="32"/>
                            </w:rPr>
                          </w:pPr>
                          <w:r>
                            <w:fldChar w:fldCharType="begin"/>
                          </w:r>
                          <w:r>
                            <w:instrText xml:space="preserve"> PAGE    \* MERGEFORMAT </w:instrText>
                          </w:r>
                          <w:r>
                            <w:fldChar w:fldCharType="separate"/>
                          </w:r>
                          <w:r w:rsidR="00216B7A" w:rsidRPr="00216B7A">
                            <w:rPr>
                              <w:b/>
                              <w:noProof/>
                              <w:color w:val="FFFFFF"/>
                              <w:sz w:val="32"/>
                              <w:szCs w:val="32"/>
                            </w:rPr>
                            <w:t>1</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72.95pt;margin-top:10.7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" o:allowincell="f" fillcolor="#365f91" stroked="f">
              <v:textbox>
                <w:txbxContent>
                  <w:p w14:paraId="51DCAB76" w14:textId="77777777" w:rsidR="00871B83" w:rsidRPr="00871B83" w:rsidRDefault="00871B83">
                    <w:pPr>
                      <w:pStyle w:val="Footer"/>
                      <w:jc w:val="center"/>
                      <w:rPr>
                        <w:b/>
                        <w:color w:val="FFFFFF"/>
                        <w:sz w:val="32"/>
                        <w:szCs w:val="32"/>
                      </w:rPr>
                    </w:pPr>
                    <w:r>
                      <w:fldChar w:fldCharType="begin"/>
                    </w:r>
                    <w:r>
                      <w:instrText xml:space="preserve"> PAGE    \* MERGEFORMAT </w:instrText>
                    </w:r>
                    <w:r>
                      <w:fldChar w:fldCharType="separate"/>
                    </w:r>
                    <w:r w:rsidR="00216B7A" w:rsidRPr="00216B7A">
                      <w:rPr>
                        <w:b/>
                        <w:noProof/>
                        <w:color w:val="FFFFFF"/>
                        <w:sz w:val="32"/>
                        <w:szCs w:val="32"/>
                      </w:rPr>
                      <w:t>1</w:t>
                    </w:r>
                    <w: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9409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D3D02"/>
    <w:multiLevelType w:val="multilevel"/>
    <w:tmpl w:val="57E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263F0"/>
    <w:multiLevelType w:val="multilevel"/>
    <w:tmpl w:val="739EE3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1D6C73"/>
    <w:multiLevelType w:val="multilevel"/>
    <w:tmpl w:val="7E5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A4399"/>
    <w:multiLevelType w:val="multilevel"/>
    <w:tmpl w:val="1B2E36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D97E81"/>
    <w:multiLevelType w:val="multilevel"/>
    <w:tmpl w:val="9BD859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8E5917"/>
    <w:multiLevelType w:val="multilevel"/>
    <w:tmpl w:val="042A0A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D0"/>
    <w:rsid w:val="000766D5"/>
    <w:rsid w:val="00081E53"/>
    <w:rsid w:val="000A3C92"/>
    <w:rsid w:val="000F76CB"/>
    <w:rsid w:val="00166D0C"/>
    <w:rsid w:val="00194795"/>
    <w:rsid w:val="001A44F3"/>
    <w:rsid w:val="001B545C"/>
    <w:rsid w:val="001D15BB"/>
    <w:rsid w:val="001D7722"/>
    <w:rsid w:val="001E15CC"/>
    <w:rsid w:val="001E3B74"/>
    <w:rsid w:val="001F4F9E"/>
    <w:rsid w:val="00210AED"/>
    <w:rsid w:val="00215051"/>
    <w:rsid w:val="00216B7A"/>
    <w:rsid w:val="002524CA"/>
    <w:rsid w:val="002736B2"/>
    <w:rsid w:val="002A2903"/>
    <w:rsid w:val="002C1388"/>
    <w:rsid w:val="00315076"/>
    <w:rsid w:val="00325278"/>
    <w:rsid w:val="00343BF2"/>
    <w:rsid w:val="003648F9"/>
    <w:rsid w:val="003B5FF9"/>
    <w:rsid w:val="003D5A1E"/>
    <w:rsid w:val="003F1818"/>
    <w:rsid w:val="00402E08"/>
    <w:rsid w:val="00405F82"/>
    <w:rsid w:val="0041273E"/>
    <w:rsid w:val="00417AC9"/>
    <w:rsid w:val="00420EE7"/>
    <w:rsid w:val="0048277D"/>
    <w:rsid w:val="004C6A70"/>
    <w:rsid w:val="005170E2"/>
    <w:rsid w:val="00531E2F"/>
    <w:rsid w:val="00575CB2"/>
    <w:rsid w:val="00584AE7"/>
    <w:rsid w:val="005865C4"/>
    <w:rsid w:val="005C3522"/>
    <w:rsid w:val="006537FB"/>
    <w:rsid w:val="0069263E"/>
    <w:rsid w:val="006A6317"/>
    <w:rsid w:val="006A7ED0"/>
    <w:rsid w:val="00700B4C"/>
    <w:rsid w:val="0074264C"/>
    <w:rsid w:val="00742D59"/>
    <w:rsid w:val="0076117A"/>
    <w:rsid w:val="00792982"/>
    <w:rsid w:val="007C6F78"/>
    <w:rsid w:val="00871B83"/>
    <w:rsid w:val="00883FDB"/>
    <w:rsid w:val="00896271"/>
    <w:rsid w:val="008B6F70"/>
    <w:rsid w:val="009220C2"/>
    <w:rsid w:val="009250C0"/>
    <w:rsid w:val="0094617C"/>
    <w:rsid w:val="00957DA7"/>
    <w:rsid w:val="0096046A"/>
    <w:rsid w:val="0097242D"/>
    <w:rsid w:val="009A06C9"/>
    <w:rsid w:val="00A05B67"/>
    <w:rsid w:val="00A27542"/>
    <w:rsid w:val="00A466EC"/>
    <w:rsid w:val="00A73AC2"/>
    <w:rsid w:val="00AB0663"/>
    <w:rsid w:val="00AD11E3"/>
    <w:rsid w:val="00AE5E63"/>
    <w:rsid w:val="00B22031"/>
    <w:rsid w:val="00B973B5"/>
    <w:rsid w:val="00BA2310"/>
    <w:rsid w:val="00BC476A"/>
    <w:rsid w:val="00BD04F5"/>
    <w:rsid w:val="00BD1D6E"/>
    <w:rsid w:val="00BE5E44"/>
    <w:rsid w:val="00C01FEF"/>
    <w:rsid w:val="00C5447C"/>
    <w:rsid w:val="00C66286"/>
    <w:rsid w:val="00C823D4"/>
    <w:rsid w:val="00C944FF"/>
    <w:rsid w:val="00DB32BC"/>
    <w:rsid w:val="00DB5744"/>
    <w:rsid w:val="00DF36DB"/>
    <w:rsid w:val="00E51648"/>
    <w:rsid w:val="00E55A4A"/>
    <w:rsid w:val="00E85A40"/>
    <w:rsid w:val="00E85FE9"/>
    <w:rsid w:val="00EC2FF8"/>
    <w:rsid w:val="00EE6900"/>
    <w:rsid w:val="00F200C0"/>
    <w:rsid w:val="00F2665B"/>
    <w:rsid w:val="00FB33E2"/>
    <w:rsid w:val="00FD58D9"/>
    <w:rsid w:val="00FF29D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687C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3E"/>
    <w:pPr>
      <w:spacing w:after="200" w:line="276" w:lineRule="auto"/>
    </w:pPr>
    <w:rPr>
      <w:sz w:val="22"/>
      <w:szCs w:val="22"/>
    </w:rPr>
  </w:style>
  <w:style w:type="paragraph" w:styleId="Heading1">
    <w:name w:val="heading 1"/>
    <w:basedOn w:val="Normal"/>
    <w:next w:val="Normal"/>
    <w:link w:val="Heading1Char"/>
    <w:uiPriority w:val="9"/>
    <w:qFormat/>
    <w:rsid w:val="00166D0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66D0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D0C"/>
    <w:rPr>
      <w:rFonts w:ascii="Cambria" w:eastAsia="Times New Roman" w:hAnsi="Cambria" w:cs="Times New Roman"/>
      <w:b/>
      <w:bCs/>
      <w:i/>
      <w:iCs/>
      <w:sz w:val="28"/>
      <w:szCs w:val="28"/>
      <w:lang w:eastAsia="en-US"/>
    </w:rPr>
  </w:style>
  <w:style w:type="character" w:customStyle="1" w:styleId="Heading1Char">
    <w:name w:val="Heading 1 Char"/>
    <w:basedOn w:val="DefaultParagraphFont"/>
    <w:link w:val="Heading1"/>
    <w:uiPriority w:val="9"/>
    <w:rsid w:val="00166D0C"/>
    <w:rPr>
      <w:rFonts w:ascii="Cambria" w:eastAsia="Times New Roman" w:hAnsi="Cambria" w:cs="Times New Roman"/>
      <w:b/>
      <w:bCs/>
      <w:kern w:val="32"/>
      <w:sz w:val="32"/>
      <w:szCs w:val="32"/>
      <w:lang w:eastAsia="en-US"/>
    </w:rPr>
  </w:style>
  <w:style w:type="paragraph" w:styleId="Header">
    <w:name w:val="header"/>
    <w:basedOn w:val="Normal"/>
    <w:link w:val="HeaderChar"/>
    <w:uiPriority w:val="99"/>
    <w:semiHidden/>
    <w:unhideWhenUsed/>
    <w:rsid w:val="00871B83"/>
    <w:pPr>
      <w:tabs>
        <w:tab w:val="center" w:pos="4252"/>
        <w:tab w:val="right" w:pos="8504"/>
      </w:tabs>
    </w:pPr>
  </w:style>
  <w:style w:type="character" w:customStyle="1" w:styleId="HeaderChar">
    <w:name w:val="Header Char"/>
    <w:basedOn w:val="DefaultParagraphFont"/>
    <w:link w:val="Header"/>
    <w:uiPriority w:val="99"/>
    <w:semiHidden/>
    <w:rsid w:val="00871B83"/>
    <w:rPr>
      <w:sz w:val="22"/>
      <w:szCs w:val="22"/>
      <w:lang w:eastAsia="en-US"/>
    </w:rPr>
  </w:style>
  <w:style w:type="paragraph" w:styleId="Footer">
    <w:name w:val="footer"/>
    <w:basedOn w:val="Normal"/>
    <w:link w:val="FooterChar"/>
    <w:uiPriority w:val="99"/>
    <w:unhideWhenUsed/>
    <w:rsid w:val="00871B83"/>
    <w:pPr>
      <w:tabs>
        <w:tab w:val="center" w:pos="4252"/>
        <w:tab w:val="right" w:pos="8504"/>
      </w:tabs>
    </w:pPr>
  </w:style>
  <w:style w:type="character" w:customStyle="1" w:styleId="FooterChar">
    <w:name w:val="Footer Char"/>
    <w:basedOn w:val="DefaultParagraphFont"/>
    <w:link w:val="Footer"/>
    <w:uiPriority w:val="99"/>
    <w:rsid w:val="00871B83"/>
    <w:rPr>
      <w:sz w:val="22"/>
      <w:szCs w:val="22"/>
      <w:lang w:eastAsia="en-US"/>
    </w:rPr>
  </w:style>
  <w:style w:type="character" w:customStyle="1" w:styleId="bfootnote3">
    <w:name w:val="b_footnote3"/>
    <w:basedOn w:val="DefaultParagraphFont"/>
    <w:rsid w:val="00215051"/>
    <w:rPr>
      <w:rFonts w:ascii="Arial" w:hAnsi="Arial" w:cs="Arial" w:hint="default"/>
      <w:color w:val="737373"/>
      <w:sz w:val="14"/>
      <w:szCs w:val="14"/>
    </w:rPr>
  </w:style>
  <w:style w:type="character" w:customStyle="1" w:styleId="cbl1">
    <w:name w:val="cbl1"/>
    <w:basedOn w:val="DefaultParagraphFont"/>
    <w:rsid w:val="00215051"/>
    <w:rPr>
      <w:b/>
      <w:bCs/>
    </w:rPr>
  </w:style>
  <w:style w:type="character" w:styleId="Hyperlink">
    <w:name w:val="Hyperlink"/>
    <w:basedOn w:val="DefaultParagraphFont"/>
    <w:uiPriority w:val="99"/>
    <w:semiHidden/>
    <w:unhideWhenUsed/>
    <w:rsid w:val="0094617C"/>
    <w:rPr>
      <w:color w:val="0000FF"/>
      <w:u w:val="single"/>
    </w:rPr>
  </w:style>
  <w:style w:type="paragraph" w:styleId="NormalWeb">
    <w:name w:val="Normal (Web)"/>
    <w:basedOn w:val="Normal"/>
    <w:uiPriority w:val="99"/>
    <w:unhideWhenUsed/>
    <w:rsid w:val="00896271"/>
    <w:pPr>
      <w:spacing w:after="0" w:line="240" w:lineRule="auto"/>
    </w:pPr>
    <w:rPr>
      <w:rFonts w:ascii="Times New Roman" w:eastAsia="Times New Roman" w:hAnsi="Times New Roman"/>
      <w:sz w:val="24"/>
      <w:szCs w:val="24"/>
      <w:lang w:eastAsia="pt-BR"/>
    </w:rPr>
  </w:style>
  <w:style w:type="character" w:styleId="Strong">
    <w:name w:val="Strong"/>
    <w:basedOn w:val="DefaultParagraphFont"/>
    <w:uiPriority w:val="22"/>
    <w:qFormat/>
    <w:rsid w:val="00417AC9"/>
    <w:rPr>
      <w:b/>
      <w:bCs/>
    </w:rPr>
  </w:style>
  <w:style w:type="character" w:customStyle="1" w:styleId="partnerlogo-img">
    <w:name w:val="partnerlogo-img"/>
    <w:basedOn w:val="DefaultParagraphFont"/>
    <w:rsid w:val="00417AC9"/>
  </w:style>
  <w:style w:type="character" w:customStyle="1" w:styleId="truncate">
    <w:name w:val="truncate"/>
    <w:basedOn w:val="DefaultParagraphFont"/>
    <w:rsid w:val="00417AC9"/>
  </w:style>
  <w:style w:type="character" w:customStyle="1" w:styleId="caption">
    <w:name w:val="caption"/>
    <w:basedOn w:val="DefaultParagraphFont"/>
    <w:rsid w:val="00417AC9"/>
  </w:style>
  <w:style w:type="character" w:customStyle="1" w:styleId="attribution">
    <w:name w:val="attribution"/>
    <w:basedOn w:val="DefaultParagraphFont"/>
    <w:rsid w:val="00417AC9"/>
  </w:style>
  <w:style w:type="character" w:customStyle="1" w:styleId="apple-converted-space">
    <w:name w:val="apple-converted-space"/>
    <w:basedOn w:val="DefaultParagraphFont"/>
    <w:rsid w:val="00315076"/>
  </w:style>
  <w:style w:type="character" w:styleId="Emphasis">
    <w:name w:val="Emphasis"/>
    <w:basedOn w:val="DefaultParagraphFont"/>
    <w:uiPriority w:val="20"/>
    <w:qFormat/>
    <w:rsid w:val="00315076"/>
    <w:rPr>
      <w:i/>
      <w:iCs/>
    </w:rPr>
  </w:style>
  <w:style w:type="paragraph" w:styleId="BalloonText">
    <w:name w:val="Balloon Text"/>
    <w:basedOn w:val="Normal"/>
    <w:link w:val="BalloonTextChar"/>
    <w:uiPriority w:val="99"/>
    <w:semiHidden/>
    <w:unhideWhenUsed/>
    <w:rsid w:val="00216B7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B7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3E"/>
    <w:pPr>
      <w:spacing w:after="200" w:line="276" w:lineRule="auto"/>
    </w:pPr>
    <w:rPr>
      <w:sz w:val="22"/>
      <w:szCs w:val="22"/>
    </w:rPr>
  </w:style>
  <w:style w:type="paragraph" w:styleId="Heading1">
    <w:name w:val="heading 1"/>
    <w:basedOn w:val="Normal"/>
    <w:next w:val="Normal"/>
    <w:link w:val="Heading1Char"/>
    <w:uiPriority w:val="9"/>
    <w:qFormat/>
    <w:rsid w:val="00166D0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66D0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D0C"/>
    <w:rPr>
      <w:rFonts w:ascii="Cambria" w:eastAsia="Times New Roman" w:hAnsi="Cambria" w:cs="Times New Roman"/>
      <w:b/>
      <w:bCs/>
      <w:i/>
      <w:iCs/>
      <w:sz w:val="28"/>
      <w:szCs w:val="28"/>
      <w:lang w:eastAsia="en-US"/>
    </w:rPr>
  </w:style>
  <w:style w:type="character" w:customStyle="1" w:styleId="Heading1Char">
    <w:name w:val="Heading 1 Char"/>
    <w:basedOn w:val="DefaultParagraphFont"/>
    <w:link w:val="Heading1"/>
    <w:uiPriority w:val="9"/>
    <w:rsid w:val="00166D0C"/>
    <w:rPr>
      <w:rFonts w:ascii="Cambria" w:eastAsia="Times New Roman" w:hAnsi="Cambria" w:cs="Times New Roman"/>
      <w:b/>
      <w:bCs/>
      <w:kern w:val="32"/>
      <w:sz w:val="32"/>
      <w:szCs w:val="32"/>
      <w:lang w:eastAsia="en-US"/>
    </w:rPr>
  </w:style>
  <w:style w:type="paragraph" w:styleId="Header">
    <w:name w:val="header"/>
    <w:basedOn w:val="Normal"/>
    <w:link w:val="HeaderChar"/>
    <w:uiPriority w:val="99"/>
    <w:semiHidden/>
    <w:unhideWhenUsed/>
    <w:rsid w:val="00871B83"/>
    <w:pPr>
      <w:tabs>
        <w:tab w:val="center" w:pos="4252"/>
        <w:tab w:val="right" w:pos="8504"/>
      </w:tabs>
    </w:pPr>
  </w:style>
  <w:style w:type="character" w:customStyle="1" w:styleId="HeaderChar">
    <w:name w:val="Header Char"/>
    <w:basedOn w:val="DefaultParagraphFont"/>
    <w:link w:val="Header"/>
    <w:uiPriority w:val="99"/>
    <w:semiHidden/>
    <w:rsid w:val="00871B83"/>
    <w:rPr>
      <w:sz w:val="22"/>
      <w:szCs w:val="22"/>
      <w:lang w:eastAsia="en-US"/>
    </w:rPr>
  </w:style>
  <w:style w:type="paragraph" w:styleId="Footer">
    <w:name w:val="footer"/>
    <w:basedOn w:val="Normal"/>
    <w:link w:val="FooterChar"/>
    <w:uiPriority w:val="99"/>
    <w:unhideWhenUsed/>
    <w:rsid w:val="00871B83"/>
    <w:pPr>
      <w:tabs>
        <w:tab w:val="center" w:pos="4252"/>
        <w:tab w:val="right" w:pos="8504"/>
      </w:tabs>
    </w:pPr>
  </w:style>
  <w:style w:type="character" w:customStyle="1" w:styleId="FooterChar">
    <w:name w:val="Footer Char"/>
    <w:basedOn w:val="DefaultParagraphFont"/>
    <w:link w:val="Footer"/>
    <w:uiPriority w:val="99"/>
    <w:rsid w:val="00871B83"/>
    <w:rPr>
      <w:sz w:val="22"/>
      <w:szCs w:val="22"/>
      <w:lang w:eastAsia="en-US"/>
    </w:rPr>
  </w:style>
  <w:style w:type="character" w:customStyle="1" w:styleId="bfootnote3">
    <w:name w:val="b_footnote3"/>
    <w:basedOn w:val="DefaultParagraphFont"/>
    <w:rsid w:val="00215051"/>
    <w:rPr>
      <w:rFonts w:ascii="Arial" w:hAnsi="Arial" w:cs="Arial" w:hint="default"/>
      <w:color w:val="737373"/>
      <w:sz w:val="14"/>
      <w:szCs w:val="14"/>
    </w:rPr>
  </w:style>
  <w:style w:type="character" w:customStyle="1" w:styleId="cbl1">
    <w:name w:val="cbl1"/>
    <w:basedOn w:val="DefaultParagraphFont"/>
    <w:rsid w:val="00215051"/>
    <w:rPr>
      <w:b/>
      <w:bCs/>
    </w:rPr>
  </w:style>
  <w:style w:type="character" w:styleId="Hyperlink">
    <w:name w:val="Hyperlink"/>
    <w:basedOn w:val="DefaultParagraphFont"/>
    <w:uiPriority w:val="99"/>
    <w:semiHidden/>
    <w:unhideWhenUsed/>
    <w:rsid w:val="0094617C"/>
    <w:rPr>
      <w:color w:val="0000FF"/>
      <w:u w:val="single"/>
    </w:rPr>
  </w:style>
  <w:style w:type="paragraph" w:styleId="NormalWeb">
    <w:name w:val="Normal (Web)"/>
    <w:basedOn w:val="Normal"/>
    <w:uiPriority w:val="99"/>
    <w:unhideWhenUsed/>
    <w:rsid w:val="00896271"/>
    <w:pPr>
      <w:spacing w:after="0" w:line="240" w:lineRule="auto"/>
    </w:pPr>
    <w:rPr>
      <w:rFonts w:ascii="Times New Roman" w:eastAsia="Times New Roman" w:hAnsi="Times New Roman"/>
      <w:sz w:val="24"/>
      <w:szCs w:val="24"/>
      <w:lang w:eastAsia="pt-BR"/>
    </w:rPr>
  </w:style>
  <w:style w:type="character" w:styleId="Strong">
    <w:name w:val="Strong"/>
    <w:basedOn w:val="DefaultParagraphFont"/>
    <w:uiPriority w:val="22"/>
    <w:qFormat/>
    <w:rsid w:val="00417AC9"/>
    <w:rPr>
      <w:b/>
      <w:bCs/>
    </w:rPr>
  </w:style>
  <w:style w:type="character" w:customStyle="1" w:styleId="partnerlogo-img">
    <w:name w:val="partnerlogo-img"/>
    <w:basedOn w:val="DefaultParagraphFont"/>
    <w:rsid w:val="00417AC9"/>
  </w:style>
  <w:style w:type="character" w:customStyle="1" w:styleId="truncate">
    <w:name w:val="truncate"/>
    <w:basedOn w:val="DefaultParagraphFont"/>
    <w:rsid w:val="00417AC9"/>
  </w:style>
  <w:style w:type="character" w:customStyle="1" w:styleId="caption">
    <w:name w:val="caption"/>
    <w:basedOn w:val="DefaultParagraphFont"/>
    <w:rsid w:val="00417AC9"/>
  </w:style>
  <w:style w:type="character" w:customStyle="1" w:styleId="attribution">
    <w:name w:val="attribution"/>
    <w:basedOn w:val="DefaultParagraphFont"/>
    <w:rsid w:val="00417AC9"/>
  </w:style>
  <w:style w:type="character" w:customStyle="1" w:styleId="apple-converted-space">
    <w:name w:val="apple-converted-space"/>
    <w:basedOn w:val="DefaultParagraphFont"/>
    <w:rsid w:val="00315076"/>
  </w:style>
  <w:style w:type="character" w:styleId="Emphasis">
    <w:name w:val="Emphasis"/>
    <w:basedOn w:val="DefaultParagraphFont"/>
    <w:uiPriority w:val="20"/>
    <w:qFormat/>
    <w:rsid w:val="00315076"/>
    <w:rPr>
      <w:i/>
      <w:iCs/>
    </w:rPr>
  </w:style>
  <w:style w:type="paragraph" w:styleId="BalloonText">
    <w:name w:val="Balloon Text"/>
    <w:basedOn w:val="Normal"/>
    <w:link w:val="BalloonTextChar"/>
    <w:uiPriority w:val="99"/>
    <w:semiHidden/>
    <w:unhideWhenUsed/>
    <w:rsid w:val="00216B7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B7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7550">
      <w:bodyDiv w:val="1"/>
      <w:marLeft w:val="0"/>
      <w:marRight w:val="0"/>
      <w:marTop w:val="0"/>
      <w:marBottom w:val="0"/>
      <w:divBdr>
        <w:top w:val="none" w:sz="0" w:space="0" w:color="auto"/>
        <w:left w:val="none" w:sz="0" w:space="0" w:color="auto"/>
        <w:bottom w:val="none" w:sz="0" w:space="0" w:color="auto"/>
        <w:right w:val="none" w:sz="0" w:space="0" w:color="auto"/>
      </w:divBdr>
      <w:divsChild>
        <w:div w:id="45031210">
          <w:marLeft w:val="0"/>
          <w:marRight w:val="0"/>
          <w:marTop w:val="0"/>
          <w:marBottom w:val="0"/>
          <w:divBdr>
            <w:top w:val="none" w:sz="0" w:space="0" w:color="auto"/>
            <w:left w:val="none" w:sz="0" w:space="0" w:color="auto"/>
            <w:bottom w:val="none" w:sz="0" w:space="0" w:color="auto"/>
            <w:right w:val="none" w:sz="0" w:space="0" w:color="auto"/>
          </w:divBdr>
          <w:divsChild>
            <w:div w:id="656806560">
              <w:marLeft w:val="0"/>
              <w:marRight w:val="0"/>
              <w:marTop w:val="0"/>
              <w:marBottom w:val="130"/>
              <w:divBdr>
                <w:top w:val="none" w:sz="0" w:space="0" w:color="auto"/>
                <w:left w:val="none" w:sz="0" w:space="0" w:color="auto"/>
                <w:bottom w:val="single" w:sz="4" w:space="0" w:color="BBBBBB"/>
                <w:right w:val="none" w:sz="0" w:space="0" w:color="auto"/>
              </w:divBdr>
              <w:divsChild>
                <w:div w:id="444613681">
                  <w:marLeft w:val="0"/>
                  <w:marRight w:val="0"/>
                  <w:marTop w:val="0"/>
                  <w:marBottom w:val="0"/>
                  <w:divBdr>
                    <w:top w:val="none" w:sz="0" w:space="0" w:color="auto"/>
                    <w:left w:val="none" w:sz="0" w:space="0" w:color="auto"/>
                    <w:bottom w:val="none" w:sz="0" w:space="0" w:color="auto"/>
                    <w:right w:val="none" w:sz="0" w:space="0" w:color="auto"/>
                  </w:divBdr>
                </w:div>
                <w:div w:id="754980616">
                  <w:marLeft w:val="0"/>
                  <w:marRight w:val="0"/>
                  <w:marTop w:val="0"/>
                  <w:marBottom w:val="0"/>
                  <w:divBdr>
                    <w:top w:val="none" w:sz="0" w:space="0" w:color="auto"/>
                    <w:left w:val="none" w:sz="0" w:space="0" w:color="auto"/>
                    <w:bottom w:val="none" w:sz="0" w:space="0" w:color="auto"/>
                    <w:right w:val="none" w:sz="0" w:space="0" w:color="auto"/>
                  </w:divBdr>
                  <w:divsChild>
                    <w:div w:id="54596617">
                      <w:marLeft w:val="0"/>
                      <w:marRight w:val="0"/>
                      <w:marTop w:val="0"/>
                      <w:marBottom w:val="0"/>
                      <w:divBdr>
                        <w:top w:val="none" w:sz="0" w:space="0" w:color="auto"/>
                        <w:left w:val="none" w:sz="0" w:space="0" w:color="auto"/>
                        <w:bottom w:val="none" w:sz="0" w:space="0" w:color="auto"/>
                        <w:right w:val="none" w:sz="0" w:space="0" w:color="auto"/>
                      </w:divBdr>
                    </w:div>
                    <w:div w:id="475411471">
                      <w:marLeft w:val="0"/>
                      <w:marRight w:val="0"/>
                      <w:marTop w:val="0"/>
                      <w:marBottom w:val="0"/>
                      <w:divBdr>
                        <w:top w:val="none" w:sz="0" w:space="0" w:color="auto"/>
                        <w:left w:val="none" w:sz="0" w:space="0" w:color="auto"/>
                        <w:bottom w:val="none" w:sz="0" w:space="0" w:color="auto"/>
                        <w:right w:val="none" w:sz="0" w:space="0" w:color="auto"/>
                      </w:divBdr>
                    </w:div>
                    <w:div w:id="1836458517">
                      <w:marLeft w:val="0"/>
                      <w:marRight w:val="0"/>
                      <w:marTop w:val="0"/>
                      <w:marBottom w:val="0"/>
                      <w:divBdr>
                        <w:top w:val="none" w:sz="0" w:space="0" w:color="auto"/>
                        <w:left w:val="none" w:sz="0" w:space="0" w:color="auto"/>
                        <w:bottom w:val="none" w:sz="0" w:space="0" w:color="auto"/>
                        <w:right w:val="none" w:sz="0" w:space="0" w:color="auto"/>
                      </w:divBdr>
                      <w:divsChild>
                        <w:div w:id="359938502">
                          <w:marLeft w:val="0"/>
                          <w:marRight w:val="0"/>
                          <w:marTop w:val="0"/>
                          <w:marBottom w:val="0"/>
                          <w:divBdr>
                            <w:top w:val="none" w:sz="0" w:space="0" w:color="auto"/>
                            <w:left w:val="none" w:sz="0" w:space="0" w:color="auto"/>
                            <w:bottom w:val="none" w:sz="0" w:space="0" w:color="auto"/>
                            <w:right w:val="none" w:sz="0" w:space="0" w:color="auto"/>
                          </w:divBdr>
                        </w:div>
                        <w:div w:id="17905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2860">
              <w:marLeft w:val="0"/>
              <w:marRight w:val="0"/>
              <w:marTop w:val="0"/>
              <w:marBottom w:val="130"/>
              <w:divBdr>
                <w:top w:val="none" w:sz="0" w:space="0" w:color="auto"/>
                <w:left w:val="none" w:sz="0" w:space="0" w:color="auto"/>
                <w:bottom w:val="single" w:sz="4" w:space="0" w:color="BBBBBB"/>
                <w:right w:val="none" w:sz="0" w:space="0" w:color="auto"/>
              </w:divBdr>
              <w:divsChild>
                <w:div w:id="331297009">
                  <w:marLeft w:val="0"/>
                  <w:marRight w:val="0"/>
                  <w:marTop w:val="0"/>
                  <w:marBottom w:val="0"/>
                  <w:divBdr>
                    <w:top w:val="none" w:sz="0" w:space="0" w:color="auto"/>
                    <w:left w:val="none" w:sz="0" w:space="0" w:color="auto"/>
                    <w:bottom w:val="none" w:sz="0" w:space="0" w:color="auto"/>
                    <w:right w:val="none" w:sz="0" w:space="0" w:color="auto"/>
                  </w:divBdr>
                </w:div>
                <w:div w:id="431585063">
                  <w:marLeft w:val="0"/>
                  <w:marRight w:val="0"/>
                  <w:marTop w:val="0"/>
                  <w:marBottom w:val="0"/>
                  <w:divBdr>
                    <w:top w:val="none" w:sz="0" w:space="0" w:color="auto"/>
                    <w:left w:val="none" w:sz="0" w:space="0" w:color="auto"/>
                    <w:bottom w:val="none" w:sz="0" w:space="0" w:color="auto"/>
                    <w:right w:val="none" w:sz="0" w:space="0" w:color="auto"/>
                  </w:divBdr>
                </w:div>
                <w:div w:id="13237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49159">
      <w:bodyDiv w:val="1"/>
      <w:marLeft w:val="0"/>
      <w:marRight w:val="0"/>
      <w:marTop w:val="0"/>
      <w:marBottom w:val="0"/>
      <w:divBdr>
        <w:top w:val="none" w:sz="0" w:space="0" w:color="auto"/>
        <w:left w:val="none" w:sz="0" w:space="0" w:color="auto"/>
        <w:bottom w:val="none" w:sz="0" w:space="0" w:color="auto"/>
        <w:right w:val="none" w:sz="0" w:space="0" w:color="auto"/>
      </w:divBdr>
      <w:divsChild>
        <w:div w:id="2023050780">
          <w:marLeft w:val="0"/>
          <w:marRight w:val="0"/>
          <w:marTop w:val="0"/>
          <w:marBottom w:val="0"/>
          <w:divBdr>
            <w:top w:val="none" w:sz="0" w:space="0" w:color="auto"/>
            <w:left w:val="none" w:sz="0" w:space="0" w:color="auto"/>
            <w:bottom w:val="none" w:sz="0" w:space="0" w:color="auto"/>
            <w:right w:val="none" w:sz="0" w:space="0" w:color="auto"/>
          </w:divBdr>
          <w:divsChild>
            <w:div w:id="1474525315">
              <w:marLeft w:val="0"/>
              <w:marRight w:val="0"/>
              <w:marTop w:val="0"/>
              <w:marBottom w:val="130"/>
              <w:divBdr>
                <w:top w:val="none" w:sz="0" w:space="0" w:color="auto"/>
                <w:left w:val="none" w:sz="0" w:space="0" w:color="auto"/>
                <w:bottom w:val="single" w:sz="4" w:space="0" w:color="BBBBBB"/>
                <w:right w:val="none" w:sz="0" w:space="0" w:color="auto"/>
              </w:divBdr>
            </w:div>
          </w:divsChild>
        </w:div>
      </w:divsChild>
    </w:div>
    <w:div w:id="725450667">
      <w:bodyDiv w:val="1"/>
      <w:marLeft w:val="0"/>
      <w:marRight w:val="0"/>
      <w:marTop w:val="0"/>
      <w:marBottom w:val="0"/>
      <w:divBdr>
        <w:top w:val="none" w:sz="0" w:space="0" w:color="auto"/>
        <w:left w:val="none" w:sz="0" w:space="0" w:color="auto"/>
        <w:bottom w:val="none" w:sz="0" w:space="0" w:color="auto"/>
        <w:right w:val="none" w:sz="0" w:space="0" w:color="auto"/>
      </w:divBdr>
      <w:divsChild>
        <w:div w:id="1644919167">
          <w:marLeft w:val="0"/>
          <w:marRight w:val="0"/>
          <w:marTop w:val="0"/>
          <w:marBottom w:val="0"/>
          <w:divBdr>
            <w:top w:val="none" w:sz="0" w:space="0" w:color="auto"/>
            <w:left w:val="none" w:sz="0" w:space="0" w:color="auto"/>
            <w:bottom w:val="none" w:sz="0" w:space="0" w:color="auto"/>
            <w:right w:val="none" w:sz="0" w:space="0" w:color="auto"/>
          </w:divBdr>
          <w:divsChild>
            <w:div w:id="1582329279">
              <w:marLeft w:val="0"/>
              <w:marRight w:val="0"/>
              <w:marTop w:val="0"/>
              <w:marBottom w:val="130"/>
              <w:divBdr>
                <w:top w:val="none" w:sz="0" w:space="0" w:color="auto"/>
                <w:left w:val="none" w:sz="0" w:space="0" w:color="auto"/>
                <w:bottom w:val="single" w:sz="4" w:space="0" w:color="BBBBBB"/>
                <w:right w:val="none" w:sz="0" w:space="0" w:color="auto"/>
              </w:divBdr>
              <w:divsChild>
                <w:div w:id="1858616490">
                  <w:marLeft w:val="0"/>
                  <w:marRight w:val="0"/>
                  <w:marTop w:val="0"/>
                  <w:marBottom w:val="0"/>
                  <w:divBdr>
                    <w:top w:val="none" w:sz="0" w:space="0" w:color="auto"/>
                    <w:left w:val="none" w:sz="0" w:space="0" w:color="auto"/>
                    <w:bottom w:val="none" w:sz="0" w:space="0" w:color="auto"/>
                    <w:right w:val="none" w:sz="0" w:space="0" w:color="auto"/>
                  </w:divBdr>
                  <w:divsChild>
                    <w:div w:id="653342806">
                      <w:marLeft w:val="0"/>
                      <w:marRight w:val="0"/>
                      <w:marTop w:val="0"/>
                      <w:marBottom w:val="0"/>
                      <w:divBdr>
                        <w:top w:val="none" w:sz="0" w:space="0" w:color="auto"/>
                        <w:left w:val="none" w:sz="0" w:space="0" w:color="auto"/>
                        <w:bottom w:val="none" w:sz="0" w:space="0" w:color="auto"/>
                        <w:right w:val="none" w:sz="0" w:space="0" w:color="auto"/>
                      </w:divBdr>
                    </w:div>
                    <w:div w:id="1556551094">
                      <w:marLeft w:val="0"/>
                      <w:marRight w:val="0"/>
                      <w:marTop w:val="0"/>
                      <w:marBottom w:val="0"/>
                      <w:divBdr>
                        <w:top w:val="none" w:sz="0" w:space="0" w:color="auto"/>
                        <w:left w:val="none" w:sz="0" w:space="0" w:color="auto"/>
                        <w:bottom w:val="none" w:sz="0" w:space="0" w:color="auto"/>
                        <w:right w:val="none" w:sz="0" w:space="0" w:color="auto"/>
                      </w:divBdr>
                    </w:div>
                    <w:div w:id="1883782933">
                      <w:marLeft w:val="0"/>
                      <w:marRight w:val="0"/>
                      <w:marTop w:val="0"/>
                      <w:marBottom w:val="0"/>
                      <w:divBdr>
                        <w:top w:val="none" w:sz="0" w:space="0" w:color="auto"/>
                        <w:left w:val="none" w:sz="0" w:space="0" w:color="auto"/>
                        <w:bottom w:val="none" w:sz="0" w:space="0" w:color="auto"/>
                        <w:right w:val="none" w:sz="0" w:space="0" w:color="auto"/>
                      </w:divBdr>
                      <w:divsChild>
                        <w:div w:id="337007159">
                          <w:marLeft w:val="0"/>
                          <w:marRight w:val="0"/>
                          <w:marTop w:val="0"/>
                          <w:marBottom w:val="0"/>
                          <w:divBdr>
                            <w:top w:val="none" w:sz="0" w:space="0" w:color="auto"/>
                            <w:left w:val="none" w:sz="0" w:space="0" w:color="auto"/>
                            <w:bottom w:val="none" w:sz="0" w:space="0" w:color="auto"/>
                            <w:right w:val="none" w:sz="0" w:space="0" w:color="auto"/>
                          </w:divBdr>
                        </w:div>
                        <w:div w:id="3643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815356">
      <w:bodyDiv w:val="1"/>
      <w:marLeft w:val="0"/>
      <w:marRight w:val="0"/>
      <w:marTop w:val="0"/>
      <w:marBottom w:val="0"/>
      <w:divBdr>
        <w:top w:val="none" w:sz="0" w:space="0" w:color="auto"/>
        <w:left w:val="none" w:sz="0" w:space="0" w:color="auto"/>
        <w:bottom w:val="none" w:sz="0" w:space="0" w:color="auto"/>
        <w:right w:val="none" w:sz="0" w:space="0" w:color="auto"/>
      </w:divBdr>
      <w:divsChild>
        <w:div w:id="627275545">
          <w:marLeft w:val="0"/>
          <w:marRight w:val="0"/>
          <w:marTop w:val="0"/>
          <w:marBottom w:val="0"/>
          <w:divBdr>
            <w:top w:val="none" w:sz="0" w:space="0" w:color="auto"/>
            <w:left w:val="none" w:sz="0" w:space="0" w:color="auto"/>
            <w:bottom w:val="none" w:sz="0" w:space="0" w:color="auto"/>
            <w:right w:val="none" w:sz="0" w:space="0" w:color="auto"/>
          </w:divBdr>
          <w:divsChild>
            <w:div w:id="1389841444">
              <w:marLeft w:val="0"/>
              <w:marRight w:val="0"/>
              <w:marTop w:val="0"/>
              <w:marBottom w:val="0"/>
              <w:divBdr>
                <w:top w:val="none" w:sz="0" w:space="0" w:color="auto"/>
                <w:left w:val="none" w:sz="0" w:space="0" w:color="auto"/>
                <w:bottom w:val="none" w:sz="0" w:space="0" w:color="auto"/>
                <w:right w:val="none" w:sz="0" w:space="0" w:color="auto"/>
              </w:divBdr>
            </w:div>
          </w:divsChild>
        </w:div>
        <w:div w:id="2042239036">
          <w:marLeft w:val="0"/>
          <w:marRight w:val="0"/>
          <w:marTop w:val="0"/>
          <w:marBottom w:val="0"/>
          <w:divBdr>
            <w:top w:val="none" w:sz="0" w:space="0" w:color="auto"/>
            <w:left w:val="none" w:sz="0" w:space="0" w:color="auto"/>
            <w:bottom w:val="none" w:sz="0" w:space="0" w:color="auto"/>
            <w:right w:val="none" w:sz="0" w:space="0" w:color="auto"/>
          </w:divBdr>
          <w:divsChild>
            <w:div w:id="309747044">
              <w:marLeft w:val="0"/>
              <w:marRight w:val="0"/>
              <w:marTop w:val="0"/>
              <w:marBottom w:val="0"/>
              <w:divBdr>
                <w:top w:val="none" w:sz="0" w:space="0" w:color="auto"/>
                <w:left w:val="none" w:sz="0" w:space="0" w:color="auto"/>
                <w:bottom w:val="none" w:sz="0" w:space="0" w:color="auto"/>
                <w:right w:val="none" w:sz="0" w:space="0" w:color="auto"/>
              </w:divBdr>
              <w:divsChild>
                <w:div w:id="1809586395">
                  <w:marLeft w:val="0"/>
                  <w:marRight w:val="0"/>
                  <w:marTop w:val="0"/>
                  <w:marBottom w:val="0"/>
                  <w:divBdr>
                    <w:top w:val="none" w:sz="0" w:space="0" w:color="auto"/>
                    <w:left w:val="none" w:sz="0" w:space="0" w:color="auto"/>
                    <w:bottom w:val="none" w:sz="0" w:space="0" w:color="auto"/>
                    <w:right w:val="none" w:sz="0" w:space="0" w:color="auto"/>
                  </w:divBdr>
                </w:div>
                <w:div w:id="19620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02135">
      <w:bodyDiv w:val="1"/>
      <w:marLeft w:val="0"/>
      <w:marRight w:val="0"/>
      <w:marTop w:val="0"/>
      <w:marBottom w:val="0"/>
      <w:divBdr>
        <w:top w:val="none" w:sz="0" w:space="0" w:color="auto"/>
        <w:left w:val="none" w:sz="0" w:space="0" w:color="auto"/>
        <w:bottom w:val="none" w:sz="0" w:space="0" w:color="auto"/>
        <w:right w:val="none" w:sz="0" w:space="0" w:color="auto"/>
      </w:divBdr>
      <w:divsChild>
        <w:div w:id="1515805068">
          <w:marLeft w:val="0"/>
          <w:marRight w:val="0"/>
          <w:marTop w:val="0"/>
          <w:marBottom w:val="0"/>
          <w:divBdr>
            <w:top w:val="none" w:sz="0" w:space="0" w:color="auto"/>
            <w:left w:val="none" w:sz="0" w:space="0" w:color="auto"/>
            <w:bottom w:val="none" w:sz="0" w:space="0" w:color="auto"/>
            <w:right w:val="none" w:sz="0" w:space="0" w:color="auto"/>
          </w:divBdr>
          <w:divsChild>
            <w:div w:id="1282302805">
              <w:marLeft w:val="0"/>
              <w:marRight w:val="0"/>
              <w:marTop w:val="0"/>
              <w:marBottom w:val="130"/>
              <w:divBdr>
                <w:top w:val="none" w:sz="0" w:space="0" w:color="auto"/>
                <w:left w:val="none" w:sz="0" w:space="0" w:color="auto"/>
                <w:bottom w:val="single" w:sz="4" w:space="0" w:color="BBBBBB"/>
                <w:right w:val="none" w:sz="0" w:space="0" w:color="auto"/>
              </w:divBdr>
              <w:divsChild>
                <w:div w:id="995185919">
                  <w:marLeft w:val="0"/>
                  <w:marRight w:val="0"/>
                  <w:marTop w:val="0"/>
                  <w:marBottom w:val="0"/>
                  <w:divBdr>
                    <w:top w:val="none" w:sz="0" w:space="0" w:color="auto"/>
                    <w:left w:val="none" w:sz="0" w:space="0" w:color="auto"/>
                    <w:bottom w:val="none" w:sz="0" w:space="0" w:color="auto"/>
                    <w:right w:val="none" w:sz="0" w:space="0" w:color="auto"/>
                  </w:divBdr>
                  <w:divsChild>
                    <w:div w:id="640889942">
                      <w:marLeft w:val="0"/>
                      <w:marRight w:val="0"/>
                      <w:marTop w:val="0"/>
                      <w:marBottom w:val="0"/>
                      <w:divBdr>
                        <w:top w:val="none" w:sz="0" w:space="0" w:color="auto"/>
                        <w:left w:val="none" w:sz="0" w:space="0" w:color="auto"/>
                        <w:bottom w:val="none" w:sz="0" w:space="0" w:color="auto"/>
                        <w:right w:val="none" w:sz="0" w:space="0" w:color="auto"/>
                      </w:divBdr>
                      <w:divsChild>
                        <w:div w:id="563760565">
                          <w:marLeft w:val="0"/>
                          <w:marRight w:val="0"/>
                          <w:marTop w:val="0"/>
                          <w:marBottom w:val="0"/>
                          <w:divBdr>
                            <w:top w:val="none" w:sz="0" w:space="0" w:color="auto"/>
                            <w:left w:val="none" w:sz="0" w:space="0" w:color="auto"/>
                            <w:bottom w:val="none" w:sz="0" w:space="0" w:color="auto"/>
                            <w:right w:val="none" w:sz="0" w:space="0" w:color="auto"/>
                          </w:divBdr>
                        </w:div>
                        <w:div w:id="659045885">
                          <w:marLeft w:val="0"/>
                          <w:marRight w:val="0"/>
                          <w:marTop w:val="0"/>
                          <w:marBottom w:val="0"/>
                          <w:divBdr>
                            <w:top w:val="none" w:sz="0" w:space="0" w:color="auto"/>
                            <w:left w:val="none" w:sz="0" w:space="0" w:color="auto"/>
                            <w:bottom w:val="none" w:sz="0" w:space="0" w:color="auto"/>
                            <w:right w:val="none" w:sz="0" w:space="0" w:color="auto"/>
                          </w:divBdr>
                        </w:div>
                      </w:divsChild>
                    </w:div>
                    <w:div w:id="1495074051">
                      <w:marLeft w:val="0"/>
                      <w:marRight w:val="0"/>
                      <w:marTop w:val="0"/>
                      <w:marBottom w:val="0"/>
                      <w:divBdr>
                        <w:top w:val="none" w:sz="0" w:space="0" w:color="auto"/>
                        <w:left w:val="none" w:sz="0" w:space="0" w:color="auto"/>
                        <w:bottom w:val="none" w:sz="0" w:space="0" w:color="auto"/>
                        <w:right w:val="none" w:sz="0" w:space="0" w:color="auto"/>
                      </w:divBdr>
                    </w:div>
                    <w:div w:id="15854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0" Type="http://schemas.openxmlformats.org/officeDocument/2006/relationships/hyperlink" Target="http://pt.wikipedia.org/wiki/1901" TargetMode="External"/><Relationship Id="rId11" Type="http://schemas.openxmlformats.org/officeDocument/2006/relationships/hyperlink" Target="http://pt.wikipedia.org/wiki/Los_Angeles" TargetMode="External"/><Relationship Id="rId12" Type="http://schemas.openxmlformats.org/officeDocument/2006/relationships/hyperlink" Target="http://pt.wikipedia.org/wiki/15_de_dezembro" TargetMode="External"/><Relationship Id="rId13" Type="http://schemas.openxmlformats.org/officeDocument/2006/relationships/hyperlink" Target="http://pt.wikipedia.org/wiki/1966" TargetMode="External"/><Relationship Id="rId14" Type="http://schemas.openxmlformats.org/officeDocument/2006/relationships/hyperlink" Target="http://pt.wikipedia.org/wiki/Produtor_cinematogr%C3%A1fico" TargetMode="External"/><Relationship Id="rId15" Type="http://schemas.openxmlformats.org/officeDocument/2006/relationships/hyperlink" Target="http://pt.wikipedia.org/wiki/Cineasta" TargetMode="External"/><Relationship Id="rId16" Type="http://schemas.openxmlformats.org/officeDocument/2006/relationships/hyperlink" Target="http://pt.wikipedia.org/wiki/Diretor_de_cinema" TargetMode="External"/><Relationship Id="rId17" Type="http://schemas.openxmlformats.org/officeDocument/2006/relationships/hyperlink" Target="http://pt.wikipedia.org/wiki/Roteirista" TargetMode="External"/><Relationship Id="rId18" Type="http://schemas.openxmlformats.org/officeDocument/2006/relationships/hyperlink" Target="http://pt.wikipedia.org/wiki/Dublador" TargetMode="External"/><Relationship Id="rId19" Type="http://schemas.openxmlformats.org/officeDocument/2006/relationships/hyperlink" Target="http://pt.wikipedia.org/wiki/Animador" TargetMode="External"/><Relationship Id="rId60" Type="http://schemas.openxmlformats.org/officeDocument/2006/relationships/hyperlink" Target="http://pt.wikipedia.org/wiki/Goldman_Sachs" TargetMode="External"/><Relationship Id="rId61" Type="http://schemas.openxmlformats.org/officeDocument/2006/relationships/hyperlink" Target="http://www.goldmansachs.com/" TargetMode="External"/><Relationship Id="rId62" Type="http://schemas.openxmlformats.org/officeDocument/2006/relationships/image" Target="media/image10.jpeg"/><Relationship Id="rId63" Type="http://schemas.openxmlformats.org/officeDocument/2006/relationships/hyperlink" Target="http://www.goldmansachs.com/" TargetMode="External"/><Relationship Id="rId64" Type="http://schemas.openxmlformats.org/officeDocument/2006/relationships/hyperlink" Target="http://www.bing.com/search?q=Lloyd+Blankfein&amp;filters=ufn%3a%22Lloyd+Blankfein%22+sid%3a%22ee043144-9552-1b27-44fe-3da6c33fc3f3%22&amp;FORM=SNAPST" TargetMode="External"/><Relationship Id="rId65" Type="http://schemas.openxmlformats.org/officeDocument/2006/relationships/hyperlink" Target="http://www.bing.com/search?q=New+York+City&amp;filters=ufn%3a%22New+York+City%22+sid%3a%2260d5dc2b-c915-460b-b722-c9e3485499ca%22&amp;FORM=SNAPST" TargetMode="External"/><Relationship Id="rId66" Type="http://schemas.openxmlformats.org/officeDocument/2006/relationships/hyperlink" Target="http://www.bing.com/search?q=Manhattan&amp;filters=ufn%3a%22Manhattan%22+sid%3a%22a7ec711d-c72d-16b4-94b5-25c0ea908c5f%22&amp;FORM=SNAPST" TargetMode="External"/><Relationship Id="rId67" Type="http://schemas.openxmlformats.org/officeDocument/2006/relationships/image" Target="media/image11.jpeg"/><Relationship Id="rId68" Type="http://schemas.openxmlformats.org/officeDocument/2006/relationships/hyperlink" Target="http://www.bing.com/search?q=Marcus+Goldman&amp;filters=ufn%3a%22Marcus+Goldman%22+sid%3a%22dae52c20-90ea-e3f7-f850-a98daf262026%22&amp;FORM=SNAPST" TargetMode="External"/><Relationship Id="rId69" Type="http://schemas.openxmlformats.org/officeDocument/2006/relationships/image" Target="media/image12.jpeg"/><Relationship Id="rId120" Type="http://schemas.openxmlformats.org/officeDocument/2006/relationships/image" Target="media/image27.jpeg"/><Relationship Id="rId121" Type="http://schemas.openxmlformats.org/officeDocument/2006/relationships/hyperlink" Target="http://www.bloomberg.com/news/2014-11-10/russia-china-add-to-400-billion-gas-deal-with-accord.html" TargetMode="External"/><Relationship Id="rId122" Type="http://schemas.openxmlformats.org/officeDocument/2006/relationships/hyperlink" Target="http://www.abc.net.au/news/2014-11-11/ken-courtis-speaks-to-the-business-from-beijing/5883948" TargetMode="External"/><Relationship Id="rId123" Type="http://schemas.openxmlformats.org/officeDocument/2006/relationships/hyperlink" Target="http://www.thefiscaltimes.com/Columns/2014/11/17/How-China-and-Russia-Out-Maneuvered-Obama-Asia" TargetMode="External"/><Relationship Id="rId124" Type="http://schemas.openxmlformats.org/officeDocument/2006/relationships/hyperlink" Target="http://www.thefiscaltimes.com/Columns/2014/11/17/How-China-and-Russia-Out-Maneuvered-Obama-Asia" TargetMode="External"/><Relationship Id="rId125" Type="http://schemas.openxmlformats.org/officeDocument/2006/relationships/image" Target="media/image28.jpeg"/><Relationship Id="rId126" Type="http://schemas.openxmlformats.org/officeDocument/2006/relationships/image" Target="media/image29.jpeg"/><Relationship Id="rId127" Type="http://schemas.openxmlformats.org/officeDocument/2006/relationships/image" Target="media/image30.jpeg"/><Relationship Id="rId128" Type="http://schemas.openxmlformats.org/officeDocument/2006/relationships/header" Target="header1.xml"/><Relationship Id="rId129" Type="http://schemas.openxmlformats.org/officeDocument/2006/relationships/fontTable" Target="fontTable.xml"/><Relationship Id="rId40" Type="http://schemas.openxmlformats.org/officeDocument/2006/relationships/image" Target="media/image8.jpeg"/><Relationship Id="rId41" Type="http://schemas.openxmlformats.org/officeDocument/2006/relationships/hyperlink" Target="http://pt.wikipedia.org/wiki/Disneyl%C3%A2ndia" TargetMode="External"/><Relationship Id="rId42" Type="http://schemas.openxmlformats.org/officeDocument/2006/relationships/hyperlink" Target="http://pt.wikipedia.org/wiki/Anaheim" TargetMode="External"/><Relationship Id="rId90" Type="http://schemas.openxmlformats.org/officeDocument/2006/relationships/hyperlink" Target="http://www.bing.com/search?q=Goldie+O%27Gilt&amp;filters=ufn%3a%22Goldie+OGilt%22+sid%3a%22e7634ab2-8811-0c20-c5ab-be518d2f80a5%22&amp;FORM=SNAPST" TargetMode="External"/><Relationship Id="rId91" Type="http://schemas.openxmlformats.org/officeDocument/2006/relationships/hyperlink" Target="http://www.bing.com/search?q=Tio+Patinhas+Hortense+McDuck&amp;filters=ufn%3a%22Tio+Patinhas+Hortense+McDuck%22+sid%3a%222b1835a3-a527-06cb-9809-94a0ada0abc0%22&amp;FORM=SNAPST" TargetMode="External"/><Relationship Id="rId92" Type="http://schemas.openxmlformats.org/officeDocument/2006/relationships/hyperlink" Target="http://www.bing.com/search?q=Tio+Patinhas+Matilda+McDuck&amp;filters=ufn%3a%22Tio+Patinhas+Matilda+McDuck%22+sid%3a%22751c8530-6ca1-64b0-50ca-0c6b9ab0c6ef%22&amp;FORM=SNAPST" TargetMode="External"/><Relationship Id="rId93" Type="http://schemas.openxmlformats.org/officeDocument/2006/relationships/hyperlink" Target="http://www.bing.com/search?q=Goldie+O%27Gilt&amp;filters=ufn%3a%22Goldie+OGilt%22+sid%3a%22e7634ab2-8811-0c20-c5ab-be518d2f80a5%22&amp;FORM=SNAPST" TargetMode="External"/><Relationship Id="rId94" Type="http://schemas.openxmlformats.org/officeDocument/2006/relationships/hyperlink" Target="http://pt.wikipedia.org/wiki/Ebenezer_Scrooge" TargetMode="External"/><Relationship Id="rId95" Type="http://schemas.openxmlformats.org/officeDocument/2006/relationships/hyperlink" Target="http://pt.wikipedia.org/wiki/A_Christmas_Carol" TargetMode="External"/><Relationship Id="rId96" Type="http://schemas.openxmlformats.org/officeDocument/2006/relationships/hyperlink" Target="http://pt.wikipedia.org/wiki/Charles_Dickens" TargetMode="External"/><Relationship Id="rId101" Type="http://schemas.openxmlformats.org/officeDocument/2006/relationships/image" Target="media/image18.png"/><Relationship Id="rId102" Type="http://schemas.openxmlformats.org/officeDocument/2006/relationships/image" Target="media/image19.png"/><Relationship Id="rId103" Type="http://schemas.openxmlformats.org/officeDocument/2006/relationships/image" Target="media/image20.png"/><Relationship Id="rId104" Type="http://schemas.openxmlformats.org/officeDocument/2006/relationships/image" Target="media/image21.jpeg"/><Relationship Id="rId105" Type="http://schemas.openxmlformats.org/officeDocument/2006/relationships/hyperlink" Target="http://www.thefiscaltimes.com/" TargetMode="External"/><Relationship Id="rId106" Type="http://schemas.openxmlformats.org/officeDocument/2006/relationships/image" Target="media/image22.jpeg"/><Relationship Id="rId107" Type="http://schemas.openxmlformats.org/officeDocument/2006/relationships/hyperlink" Target="http://www.businessinsider.com/author/patrick-smith" TargetMode="External"/><Relationship Id="rId108" Type="http://schemas.openxmlformats.org/officeDocument/2006/relationships/image" Target="media/image23.jpeg"/><Relationship Id="rId109" Type="http://schemas.openxmlformats.org/officeDocument/2006/relationships/hyperlink" Target="http://www.nytimes.com/2014/11/11/world/asia/obama-apec-china-hong-kong.html?_r=0" TargetMode="External"/><Relationship Id="rId97" Type="http://schemas.openxmlformats.org/officeDocument/2006/relationships/image" Target="media/image14.jpeg"/><Relationship Id="rId98" Type="http://schemas.openxmlformats.org/officeDocument/2006/relationships/image" Target="media/image15.jpeg"/><Relationship Id="rId99" Type="http://schemas.openxmlformats.org/officeDocument/2006/relationships/image" Target="media/image16.jpeg"/><Relationship Id="rId43" Type="http://schemas.openxmlformats.org/officeDocument/2006/relationships/hyperlink" Target="http://pt.wikipedia.org/wiki/Calif%C3%B3rnia" TargetMode="External"/><Relationship Id="rId44" Type="http://schemas.openxmlformats.org/officeDocument/2006/relationships/hyperlink" Target="http://pt.wikipedia.org/wiki/American_Broadcasting_Company" TargetMode="External"/><Relationship Id="rId45" Type="http://schemas.openxmlformats.org/officeDocument/2006/relationships/hyperlink" Target="http://pt.wikipedia.org/wiki/Golda_Meir" TargetMode="External"/><Relationship Id="rId46" Type="http://schemas.openxmlformats.org/officeDocument/2006/relationships/image" Target="media/image9.jpeg"/><Relationship Id="rId47" Type="http://schemas.openxmlformats.org/officeDocument/2006/relationships/hyperlink" Target="http://pt.wikipedia.org/wiki/Golda_Meir" TargetMode="External"/><Relationship Id="rId48" Type="http://schemas.openxmlformats.org/officeDocument/2006/relationships/hyperlink" Target="http://www.bing.com/search?q=Kyiv&amp;filters=ufn%3a%22Kyiv%22+sid%3a%2279c78723-042d-4572-bc87-599fa1203134%22&amp;FORM=SNAPST" TargetMode="External"/><Relationship Id="rId49" Type="http://schemas.openxmlformats.org/officeDocument/2006/relationships/hyperlink" Target="http://www.bing.com/search?q=Jerusalem%2c+Israel&amp;filters=ufn%3a%22Jerusalem%2c+Israel%22+sid%3a%22f723d141-8609-b204-3b1d-30bfcbfb9dcb%22&amp;FORM=SNAPST" TargetMode="External"/><Relationship Id="rId100" Type="http://schemas.openxmlformats.org/officeDocument/2006/relationships/image" Target="media/image17.jpeg"/><Relationship Id="rId20" Type="http://schemas.openxmlformats.org/officeDocument/2006/relationships/hyperlink" Target="http://pt.wikipedia.org/wiki/Empreendedor" TargetMode="External"/><Relationship Id="rId21" Type="http://schemas.openxmlformats.org/officeDocument/2006/relationships/hyperlink" Target="http://pt.wikipedia.org/wiki/Filantropia" TargetMode="External"/><Relationship Id="rId22" Type="http://schemas.openxmlformats.org/officeDocument/2006/relationships/hyperlink" Target="http://pt.wikipedia.org/wiki/The_Walt_Disney_Company" TargetMode="External"/><Relationship Id="rId70" Type="http://schemas.openxmlformats.org/officeDocument/2006/relationships/hyperlink" Target="http://en.wikipedia.org/wiki/Scottdale,_Pennsylvania" TargetMode="External"/><Relationship Id="rId71" Type="http://schemas.openxmlformats.org/officeDocument/2006/relationships/hyperlink" Target="http://en.wikipedia.org/wiki/Harvard_University" TargetMode="External"/><Relationship Id="rId72" Type="http://schemas.openxmlformats.org/officeDocument/2006/relationships/hyperlink" Target="http://en.wikipedia.org/wiki/Paramount_Pictures" TargetMode="External"/><Relationship Id="rId73" Type="http://schemas.openxmlformats.org/officeDocument/2006/relationships/hyperlink" Target="http://en.wikipedia.org/wiki/Harvard_Business_School" TargetMode="External"/><Relationship Id="rId74" Type="http://schemas.openxmlformats.org/officeDocument/2006/relationships/hyperlink" Target="http://en.wikipedia.org/wiki/United_Paramount_Theatres" TargetMode="External"/><Relationship Id="rId75" Type="http://schemas.openxmlformats.org/officeDocument/2006/relationships/hyperlink" Target="http://en.wikipedia.org/wiki/Barney_Balaban" TargetMode="External"/><Relationship Id="rId76" Type="http://schemas.openxmlformats.org/officeDocument/2006/relationships/hyperlink" Target="http://en.wikipedia.org/wiki/American_Broadcasting_Company" TargetMode="External"/><Relationship Id="rId77" Type="http://schemas.openxmlformats.org/officeDocument/2006/relationships/hyperlink" Target="http://en.wikipedia.org/wiki/American_Broadcasting-Paramount_Theatres" TargetMode="External"/><Relationship Id="rId78" Type="http://schemas.openxmlformats.org/officeDocument/2006/relationships/hyperlink" Target="http://en.wikipedia.org/wiki/ABC_Television" TargetMode="External"/><Relationship Id="rId79" Type="http://schemas.openxmlformats.org/officeDocument/2006/relationships/hyperlink" Target="http://en.wikipedia.org/wiki/AmPar_Record_Corporation" TargetMode="External"/><Relationship Id="rId23" Type="http://schemas.openxmlformats.org/officeDocument/2006/relationships/image" Target="media/image1.jpeg"/><Relationship Id="rId24" Type="http://schemas.openxmlformats.org/officeDocument/2006/relationships/image" Target="media/image2.jpeg"/><Relationship Id="rId25" Type="http://schemas.openxmlformats.org/officeDocument/2006/relationships/hyperlink" Target="http://pt.wikipedia.org/wiki/Mickey" TargetMode="External"/><Relationship Id="rId26" Type="http://schemas.openxmlformats.org/officeDocument/2006/relationships/hyperlink" Target="http://pt.wikipedia.org/wiki/Pato_Donald" TargetMode="External"/><Relationship Id="rId27" Type="http://schemas.openxmlformats.org/officeDocument/2006/relationships/hyperlink" Target="http://pt.wikipedia.org/wiki/Parque_tem%C3%A1tico" TargetMode="External"/><Relationship Id="rId28" Type="http://schemas.openxmlformats.org/officeDocument/2006/relationships/hyperlink" Target="http://pt.wikipedia.org/wiki/Estados_Unidos" TargetMode="External"/><Relationship Id="rId29" Type="http://schemas.openxmlformats.org/officeDocument/2006/relationships/hyperlink" Target="http://pt.wikipedia.org/wiki/Disneyl%C3%A2ndia" TargetMode="External"/><Relationship Id="rId13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t.wikipedia.org/wiki/Chicago" TargetMode="External"/><Relationship Id="rId9" Type="http://schemas.openxmlformats.org/officeDocument/2006/relationships/hyperlink" Target="http://pt.wikipedia.org/wiki/5_de_dezembro" TargetMode="External"/><Relationship Id="rId50" Type="http://schemas.openxmlformats.org/officeDocument/2006/relationships/hyperlink" Target="http://www.bing.com/search?q=Golda+Meir+Morris+Meyerson&amp;filters=ufn%3a%22Golda+Meir+Morris+Meyerson%22+sid%3a%226b107684-516d-4ab1-6949-181b5271c2d9%22&amp;FORM=SNAPST" TargetMode="External"/><Relationship Id="rId51" Type="http://schemas.openxmlformats.org/officeDocument/2006/relationships/hyperlink" Target="http://www.bing.com/search?q=Partido+Trabalhista+Israel&amp;filters=ufn%3a%22Partido+Trabalhista+Israel%22+sid%3a%229e5601bf-7c39-3a72-3a18-18ed7fca84f0%22&amp;FORM=SNAPST" TargetMode="External"/><Relationship Id="rId52" Type="http://schemas.openxmlformats.org/officeDocument/2006/relationships/hyperlink" Target="http://www.bing.com/search?q=Alignment&amp;filters=ufn%3a%22Alignment%22+sid%3a%226730065e-8993-0942-b467-ab7a237390b9%22&amp;FORM=SNAPST" TargetMode="External"/><Relationship Id="rId53" Type="http://schemas.openxmlformats.org/officeDocument/2006/relationships/hyperlink" Target="http://www.bing.com/search?q=Mapai&amp;filters=ufn%3a%22Mapai%22+sid%3a%229c998121-ef94-ad22-957d-6c9e385588fd%22&amp;FORM=SNAPST" TargetMode="External"/><Relationship Id="rId54" Type="http://schemas.openxmlformats.org/officeDocument/2006/relationships/hyperlink" Target="http://www.bing.com/search?q=Monte+Herzl+Israel&amp;filters=ufn%3a%22Monte+Herzl+Israel%22+sid%3a%22d9cd0005-23fd-fb72-bc2f-abf24d8631e6%22&amp;FORM=SNAPST" TargetMode="External"/><Relationship Id="rId55" Type="http://schemas.openxmlformats.org/officeDocument/2006/relationships/hyperlink" Target="http://www.bing.com/search?q=My+Life&amp;filters=ufn%3a%22My+Life%22+sid%3a%2228763381-31eb-f724-24a6-5d165a42ab16%22+catguid%3a%22934af32a-b5a7-260f-e061-e9d877c75060_c0bcbbc4%22+segment%3a%22generic.carousel%22&amp;FORM=SNAPST" TargetMode="External"/><Relationship Id="rId56" Type="http://schemas.openxmlformats.org/officeDocument/2006/relationships/hyperlink" Target="http://www.bing.com/search?q=As+good+as+Golda&amp;filters=ufn%3a%22As+good+as+Golda%22+sid%3a%2218176014-71fc-e1e2-eee1-59fa7fc4b775%22+catguid%3a%22934af32a-b5a7-260f-e061-e9d877c75060_c0bcbbc4%22+segment%3a%22generic.carousel%22&amp;FORM=SNAPST" TargetMode="External"/><Relationship Id="rId57" Type="http://schemas.openxmlformats.org/officeDocument/2006/relationships/hyperlink" Target="http://www.bing.com/search?q=A+land+of+our+own&amp;filters=ufn%3a%22A+land+of+our+own%22+sid%3a%2256ff4546-8536-0728-4b1a-aaa17d0edc60%22+catguid%3a%22934af32a-b5a7-260f-e061-e9d877c75060_c0bcbbc4%22+segment%3a%22generic.carousel%22&amp;FORM=SNAPST" TargetMode="External"/><Relationship Id="rId58" Type="http://schemas.openxmlformats.org/officeDocument/2006/relationships/hyperlink" Target="http://www.bing.com/search?q=Golda+Meir+speaks+out&amp;filters=ufn%3a%22Golda+Meir+speaks+out%22+sid%3a%2280d2f6c1-3f08-2dfb-89a9-a6ecca562a6e%22+catguid%3a%22934af32a-b5a7-260f-e061-e9d877c75060_c0bcbbc4%22+segment%3a%22generic.carousel%22&amp;FORM=SNAPST" TargetMode="External"/><Relationship Id="rId59" Type="http://schemas.openxmlformats.org/officeDocument/2006/relationships/hyperlink" Target="http://www.bing.com/search?q=Israel%27s+goal%3a+peace&amp;filters=ufn%3a%22Israels+goal+peace%22+sid%3a%22ff781c1c-0f1b-9d8c-d572-473fa7c039d9%22+catguid%3a%22934af32a-b5a7-260f-e061-e9d877c75060_c0bcbbc4%22+segment%3a%22generic.carousel%22&amp;FORM=SNAPST" TargetMode="External"/><Relationship Id="rId110" Type="http://schemas.openxmlformats.org/officeDocument/2006/relationships/hyperlink" Target="http://www.theguardian.com/world/live/2014/nov/16/g20-brisbane-day-two-kicks-off-with-climate-change-in-spotlight-live" TargetMode="External"/><Relationship Id="rId111" Type="http://schemas.openxmlformats.org/officeDocument/2006/relationships/hyperlink" Target="http://www.bloomberg.com/news/2014-11-07/china-goes-from-supplicant-to-power-player-as-apec-host.html" TargetMode="External"/><Relationship Id="rId112" Type="http://schemas.openxmlformats.org/officeDocument/2006/relationships/image" Target="media/image24.jpeg"/><Relationship Id="rId113" Type="http://schemas.openxmlformats.org/officeDocument/2006/relationships/hyperlink" Target="http://www.nytimes.com/2014/11/12/world/asia/china-us-xi-obama-apec.html" TargetMode="External"/><Relationship Id="rId114" Type="http://schemas.openxmlformats.org/officeDocument/2006/relationships/image" Target="media/image25.jpeg"/><Relationship Id="rId115" Type="http://schemas.openxmlformats.org/officeDocument/2006/relationships/image" Target="media/image26.jpeg"/><Relationship Id="rId116" Type="http://schemas.openxmlformats.org/officeDocument/2006/relationships/hyperlink" Target="http://www.nytimes.com/2014/10/25/world/asia/china-signs-agreement-with-20-other-nations-to-establish-international-development-bank.html" TargetMode="External"/><Relationship Id="rId117" Type="http://schemas.openxmlformats.org/officeDocument/2006/relationships/hyperlink" Target="http://www.reuters.com/article/2014/11/08/us-china-diplomacy-idUSKBN0IS0BQ20141108" TargetMode="External"/><Relationship Id="rId118" Type="http://schemas.openxmlformats.org/officeDocument/2006/relationships/hyperlink" Target="http://www.reuters.com/article/2014/11/08/us-china-diplomacy-idUSKBN0IS0BQ20141108" TargetMode="External"/><Relationship Id="rId119" Type="http://schemas.openxmlformats.org/officeDocument/2006/relationships/hyperlink" Target="http://www.businessinsider.com/afp-china-calls-for-swift-movement-on-brics-development-bank-2014-11" TargetMode="External"/><Relationship Id="rId30" Type="http://schemas.openxmlformats.org/officeDocument/2006/relationships/hyperlink" Target="http://pt.wikipedia.org/wiki/Walt_Disney_Company" TargetMode="External"/><Relationship Id="rId31" Type="http://schemas.openxmlformats.org/officeDocument/2006/relationships/image" Target="media/image3.jpeg"/><Relationship Id="rId32" Type="http://schemas.openxmlformats.org/officeDocument/2006/relationships/image" Target="media/image4.jpeg"/><Relationship Id="rId33" Type="http://schemas.openxmlformats.org/officeDocument/2006/relationships/hyperlink" Target="http://pt.wikipedia.org/wiki/Ficheiro:Walt_Disney_and_Dr._Wernher_von_Braun_-_GPN-2000-000060.jpg" TargetMode="External"/><Relationship Id="rId34" Type="http://schemas.openxmlformats.org/officeDocument/2006/relationships/image" Target="media/image5.jpeg"/><Relationship Id="rId35" Type="http://schemas.openxmlformats.org/officeDocument/2006/relationships/hyperlink" Target="http://pt.wikipedia.org/wiki/Wernher_von_Braun" TargetMode="External"/><Relationship Id="rId36" Type="http://schemas.openxmlformats.org/officeDocument/2006/relationships/hyperlink" Target="http://pt.wikipedia.org/wiki/D%C3%A9cada_de_1950" TargetMode="External"/><Relationship Id="rId37" Type="http://schemas.openxmlformats.org/officeDocument/2006/relationships/hyperlink" Target="http://pt.wikipedia.org/wiki/Explora%C3%A7%C3%A3o_espacial" TargetMode="External"/><Relationship Id="rId38" Type="http://schemas.openxmlformats.org/officeDocument/2006/relationships/image" Target="media/image6.jpeg"/><Relationship Id="rId39" Type="http://schemas.openxmlformats.org/officeDocument/2006/relationships/image" Target="media/image7.jpeg"/><Relationship Id="rId80" Type="http://schemas.openxmlformats.org/officeDocument/2006/relationships/hyperlink" Target="http://en.wikipedia.org/wiki/AmPar_Record_Corporation" TargetMode="External"/><Relationship Id="rId81" Type="http://schemas.openxmlformats.org/officeDocument/2006/relationships/hyperlink" Target="http://www.newworldencyclopedia.org/entry/American_Broadcasting_Company" TargetMode="External"/><Relationship Id="rId82" Type="http://schemas.openxmlformats.org/officeDocument/2006/relationships/hyperlink" Target="http://www.newworldencyclopedia.org/entry/Television" TargetMode="External"/><Relationship Id="rId83" Type="http://schemas.openxmlformats.org/officeDocument/2006/relationships/hyperlink" Target="http://www.newworldencyclopedia.org/entry/Broadcasting" TargetMode="External"/><Relationship Id="rId84" Type="http://schemas.openxmlformats.org/officeDocument/2006/relationships/hyperlink" Target="http://www.newworldencyclopedia.org/entry/CBS" TargetMode="External"/><Relationship Id="rId85" Type="http://schemas.openxmlformats.org/officeDocument/2006/relationships/hyperlink" Target="http://pt.wikipedia.org/wiki/Tio_Patinhas" TargetMode="External"/><Relationship Id="rId86" Type="http://schemas.openxmlformats.org/officeDocument/2006/relationships/image" Target="media/image13.jpeg"/><Relationship Id="rId87" Type="http://schemas.openxmlformats.org/officeDocument/2006/relationships/hyperlink" Target="http://pt.wikipedia.org/wiki/Tio_Patinhas" TargetMode="External"/><Relationship Id="rId88" Type="http://schemas.openxmlformats.org/officeDocument/2006/relationships/hyperlink" Target="http://www.bing.com/search?q=Uncle+Scrooge&amp;filters=ufn%3a%22Uncle+Scrooge%22+sid%3a%22107a1f30-1f59-f524-a7ea-1d2192467d7f%22&amp;FORM=SNAPST" TargetMode="External"/><Relationship Id="rId89" Type="http://schemas.openxmlformats.org/officeDocument/2006/relationships/hyperlink" Target="http://www.bing.com/search?q=Carl+Barks&amp;filters=ufn%3a%22Carl+Barks%22+sid%3a%22e457874d-2375-c938-e636-b2b156d01543%22&amp;FORM=SNA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6441</Words>
  <Characters>36719</Characters>
  <Application>Microsoft Macintosh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43074</CharactersWithSpaces>
  <SharedDoc>false</SharedDoc>
  <HLinks>
    <vt:vector size="588" baseType="variant">
      <vt:variant>
        <vt:i4>3932217</vt:i4>
      </vt:variant>
      <vt:variant>
        <vt:i4>342</vt:i4>
      </vt:variant>
      <vt:variant>
        <vt:i4>0</vt:i4>
      </vt:variant>
      <vt:variant>
        <vt:i4>5</vt:i4>
      </vt:variant>
      <vt:variant>
        <vt:lpwstr>http://www.thefiscaltimes.com/Columns/2014/11/17/How-China-and-Russia-Out-Maneuvered-Obama-Asia</vt:lpwstr>
      </vt:variant>
      <vt:variant>
        <vt:lpwstr>ixzz3JTahUCgH</vt:lpwstr>
      </vt:variant>
      <vt:variant>
        <vt:i4>3932217</vt:i4>
      </vt:variant>
      <vt:variant>
        <vt:i4>339</vt:i4>
      </vt:variant>
      <vt:variant>
        <vt:i4>0</vt:i4>
      </vt:variant>
      <vt:variant>
        <vt:i4>5</vt:i4>
      </vt:variant>
      <vt:variant>
        <vt:lpwstr>http://www.thefiscaltimes.com/Columns/2014/11/17/How-China-and-Russia-Out-Maneuvered-Obama-Asia</vt:lpwstr>
      </vt:variant>
      <vt:variant>
        <vt:lpwstr>ixzz3JTahUCgH</vt:lpwstr>
      </vt:variant>
      <vt:variant>
        <vt:i4>5898248</vt:i4>
      </vt:variant>
      <vt:variant>
        <vt:i4>336</vt:i4>
      </vt:variant>
      <vt:variant>
        <vt:i4>0</vt:i4>
      </vt:variant>
      <vt:variant>
        <vt:i4>5</vt:i4>
      </vt:variant>
      <vt:variant>
        <vt:lpwstr>http://www.abc.net.au/news/2014-11-11/ken-courtis-speaks-to-the-business-from-beijing/5883948</vt:lpwstr>
      </vt:variant>
      <vt:variant>
        <vt:lpwstr/>
      </vt:variant>
      <vt:variant>
        <vt:i4>6750262</vt:i4>
      </vt:variant>
      <vt:variant>
        <vt:i4>333</vt:i4>
      </vt:variant>
      <vt:variant>
        <vt:i4>0</vt:i4>
      </vt:variant>
      <vt:variant>
        <vt:i4>5</vt:i4>
      </vt:variant>
      <vt:variant>
        <vt:lpwstr>http://www.bloomberg.com/news/2014-11-10/russia-china-add-to-400-billion-gas-deal-with-accord.html</vt:lpwstr>
      </vt:variant>
      <vt:variant>
        <vt:lpwstr/>
      </vt:variant>
      <vt:variant>
        <vt:i4>7405672</vt:i4>
      </vt:variant>
      <vt:variant>
        <vt:i4>327</vt:i4>
      </vt:variant>
      <vt:variant>
        <vt:i4>0</vt:i4>
      </vt:variant>
      <vt:variant>
        <vt:i4>5</vt:i4>
      </vt:variant>
      <vt:variant>
        <vt:lpwstr>http://www.businessinsider.com/afp-china-calls-for-swift-movement-on-brics-development-bank-2014-11</vt:lpwstr>
      </vt:variant>
      <vt:variant>
        <vt:lpwstr/>
      </vt:variant>
      <vt:variant>
        <vt:i4>6422564</vt:i4>
      </vt:variant>
      <vt:variant>
        <vt:i4>324</vt:i4>
      </vt:variant>
      <vt:variant>
        <vt:i4>0</vt:i4>
      </vt:variant>
      <vt:variant>
        <vt:i4>5</vt:i4>
      </vt:variant>
      <vt:variant>
        <vt:lpwstr>http://www.reuters.com/article/2014/11/08/us-china-diplomacy-idUSKBN0IS0BQ20141108</vt:lpwstr>
      </vt:variant>
      <vt:variant>
        <vt:lpwstr/>
      </vt:variant>
      <vt:variant>
        <vt:i4>6422564</vt:i4>
      </vt:variant>
      <vt:variant>
        <vt:i4>321</vt:i4>
      </vt:variant>
      <vt:variant>
        <vt:i4>0</vt:i4>
      </vt:variant>
      <vt:variant>
        <vt:i4>5</vt:i4>
      </vt:variant>
      <vt:variant>
        <vt:lpwstr>http://www.reuters.com/article/2014/11/08/us-china-diplomacy-idUSKBN0IS0BQ20141108</vt:lpwstr>
      </vt:variant>
      <vt:variant>
        <vt:lpwstr/>
      </vt:variant>
      <vt:variant>
        <vt:i4>1900631</vt:i4>
      </vt:variant>
      <vt:variant>
        <vt:i4>318</vt:i4>
      </vt:variant>
      <vt:variant>
        <vt:i4>0</vt:i4>
      </vt:variant>
      <vt:variant>
        <vt:i4>5</vt:i4>
      </vt:variant>
      <vt:variant>
        <vt:lpwstr>http://www.nytimes.com/2014/10/25/world/asia/china-signs-agreement-with-20-other-nations-to-establish-international-development-bank.html</vt:lpwstr>
      </vt:variant>
      <vt:variant>
        <vt:lpwstr/>
      </vt:variant>
      <vt:variant>
        <vt:i4>1769500</vt:i4>
      </vt:variant>
      <vt:variant>
        <vt:i4>309</vt:i4>
      </vt:variant>
      <vt:variant>
        <vt:i4>0</vt:i4>
      </vt:variant>
      <vt:variant>
        <vt:i4>5</vt:i4>
      </vt:variant>
      <vt:variant>
        <vt:lpwstr>http://www.nytimes.com/2014/11/12/world/asia/china-us-xi-obama-apec.html</vt:lpwstr>
      </vt:variant>
      <vt:variant>
        <vt:lpwstr/>
      </vt:variant>
      <vt:variant>
        <vt:i4>5046358</vt:i4>
      </vt:variant>
      <vt:variant>
        <vt:i4>303</vt:i4>
      </vt:variant>
      <vt:variant>
        <vt:i4>0</vt:i4>
      </vt:variant>
      <vt:variant>
        <vt:i4>5</vt:i4>
      </vt:variant>
      <vt:variant>
        <vt:lpwstr>http://www.bloomberg.com/news/2014-11-07/china-goes-from-supplicant-to-power-player-as-apec-host.html</vt:lpwstr>
      </vt:variant>
      <vt:variant>
        <vt:lpwstr/>
      </vt:variant>
      <vt:variant>
        <vt:i4>7929968</vt:i4>
      </vt:variant>
      <vt:variant>
        <vt:i4>300</vt:i4>
      </vt:variant>
      <vt:variant>
        <vt:i4>0</vt:i4>
      </vt:variant>
      <vt:variant>
        <vt:i4>5</vt:i4>
      </vt:variant>
      <vt:variant>
        <vt:lpwstr>http://www.theguardian.com/world/live/2014/nov/16/g20-brisbane-day-two-kicks-off-with-climate-change-in-spotlight-live</vt:lpwstr>
      </vt:variant>
      <vt:variant>
        <vt:lpwstr/>
      </vt:variant>
      <vt:variant>
        <vt:i4>2621463</vt:i4>
      </vt:variant>
      <vt:variant>
        <vt:i4>297</vt:i4>
      </vt:variant>
      <vt:variant>
        <vt:i4>0</vt:i4>
      </vt:variant>
      <vt:variant>
        <vt:i4>5</vt:i4>
      </vt:variant>
      <vt:variant>
        <vt:lpwstr>http://www.nytimes.com/2014/11/11/world/asia/obama-apec-china-hong-kong.html?_r=0</vt:lpwstr>
      </vt:variant>
      <vt:variant>
        <vt:lpwstr/>
      </vt:variant>
      <vt:variant>
        <vt:i4>4063272</vt:i4>
      </vt:variant>
      <vt:variant>
        <vt:i4>291</vt:i4>
      </vt:variant>
      <vt:variant>
        <vt:i4>0</vt:i4>
      </vt:variant>
      <vt:variant>
        <vt:i4>5</vt:i4>
      </vt:variant>
      <vt:variant>
        <vt:lpwstr>http://www.thefiscaltimes.com/</vt:lpwstr>
      </vt:variant>
      <vt:variant>
        <vt:lpwstr/>
      </vt:variant>
      <vt:variant>
        <vt:i4>3407909</vt:i4>
      </vt:variant>
      <vt:variant>
        <vt:i4>288</vt:i4>
      </vt:variant>
      <vt:variant>
        <vt:i4>0</vt:i4>
      </vt:variant>
      <vt:variant>
        <vt:i4>5</vt:i4>
      </vt:variant>
      <vt:variant>
        <vt:lpwstr>http://www.businessinsider.com/author/patrick-smith</vt:lpwstr>
      </vt:variant>
      <vt:variant>
        <vt:lpwstr/>
      </vt:variant>
      <vt:variant>
        <vt:i4>4063272</vt:i4>
      </vt:variant>
      <vt:variant>
        <vt:i4>282</vt:i4>
      </vt:variant>
      <vt:variant>
        <vt:i4>0</vt:i4>
      </vt:variant>
      <vt:variant>
        <vt:i4>5</vt:i4>
      </vt:variant>
      <vt:variant>
        <vt:lpwstr>http://www.thefiscaltimes.com/</vt:lpwstr>
      </vt:variant>
      <vt:variant>
        <vt:lpwstr/>
      </vt:variant>
      <vt:variant>
        <vt:i4>4784198</vt:i4>
      </vt:variant>
      <vt:variant>
        <vt:i4>279</vt:i4>
      </vt:variant>
      <vt:variant>
        <vt:i4>0</vt:i4>
      </vt:variant>
      <vt:variant>
        <vt:i4>5</vt:i4>
      </vt:variant>
      <vt:variant>
        <vt:lpwstr>http://www.exame.com.br/topicos/china</vt:lpwstr>
      </vt:variant>
      <vt:variant>
        <vt:lpwstr/>
      </vt:variant>
      <vt:variant>
        <vt:i4>4980749</vt:i4>
      </vt:variant>
      <vt:variant>
        <vt:i4>273</vt:i4>
      </vt:variant>
      <vt:variant>
        <vt:i4>0</vt:i4>
      </vt:variant>
      <vt:variant>
        <vt:i4>5</vt:i4>
      </vt:variant>
      <vt:variant>
        <vt:lpwstr>http://www.kcna.co.jp/item/2014/201408/news26/20140826-25ee.html</vt:lpwstr>
      </vt:variant>
      <vt:variant>
        <vt:lpwstr/>
      </vt:variant>
      <vt:variant>
        <vt:i4>7733354</vt:i4>
      </vt:variant>
      <vt:variant>
        <vt:i4>270</vt:i4>
      </vt:variant>
      <vt:variant>
        <vt:i4>0</vt:i4>
      </vt:variant>
      <vt:variant>
        <vt:i4>5</vt:i4>
      </vt:variant>
      <vt:variant>
        <vt:lpwstr>http://www.exame.com.br/topicos/coreia-do-norte</vt:lpwstr>
      </vt:variant>
      <vt:variant>
        <vt:lpwstr/>
      </vt:variant>
      <vt:variant>
        <vt:i4>6684729</vt:i4>
      </vt:variant>
      <vt:variant>
        <vt:i4>267</vt:i4>
      </vt:variant>
      <vt:variant>
        <vt:i4>0</vt:i4>
      </vt:variant>
      <vt:variant>
        <vt:i4>5</vt:i4>
      </vt:variant>
      <vt:variant>
        <vt:lpwstr>http://www.exame.com.br/topicos/estados-unidos</vt:lpwstr>
      </vt:variant>
      <vt:variant>
        <vt:lpwstr/>
      </vt:variant>
      <vt:variant>
        <vt:i4>5570626</vt:i4>
      </vt:variant>
      <vt:variant>
        <vt:i4>264</vt:i4>
      </vt:variant>
      <vt:variant>
        <vt:i4>0</vt:i4>
      </vt:variant>
      <vt:variant>
        <vt:i4>5</vt:i4>
      </vt:variant>
      <vt:variant>
        <vt:lpwstr>http://www.exame.com.br/topicos/protestos</vt:lpwstr>
      </vt:variant>
      <vt:variant>
        <vt:lpwstr/>
      </vt:variant>
      <vt:variant>
        <vt:i4>7733284</vt:i4>
      </vt:variant>
      <vt:variant>
        <vt:i4>255</vt:i4>
      </vt:variant>
      <vt:variant>
        <vt:i4>0</vt:i4>
      </vt:variant>
      <vt:variant>
        <vt:i4>5</vt:i4>
      </vt:variant>
      <vt:variant>
        <vt:lpwstr>http://exame.abril.com.br/</vt:lpwstr>
      </vt:variant>
      <vt:variant>
        <vt:lpwstr/>
      </vt:variant>
      <vt:variant>
        <vt:i4>393315</vt:i4>
      </vt:variant>
      <vt:variant>
        <vt:i4>243</vt:i4>
      </vt:variant>
      <vt:variant>
        <vt:i4>0</vt:i4>
      </vt:variant>
      <vt:variant>
        <vt:i4>5</vt:i4>
      </vt:variant>
      <vt:variant>
        <vt:lpwstr>http://pt.wikipedia.org/wiki/Charles_Dickens</vt:lpwstr>
      </vt:variant>
      <vt:variant>
        <vt:lpwstr/>
      </vt:variant>
      <vt:variant>
        <vt:i4>6946869</vt:i4>
      </vt:variant>
      <vt:variant>
        <vt:i4>240</vt:i4>
      </vt:variant>
      <vt:variant>
        <vt:i4>0</vt:i4>
      </vt:variant>
      <vt:variant>
        <vt:i4>5</vt:i4>
      </vt:variant>
      <vt:variant>
        <vt:lpwstr>http://pt.wikipedia.org/wiki/A_Christmas_Carol</vt:lpwstr>
      </vt:variant>
      <vt:variant>
        <vt:lpwstr/>
      </vt:variant>
      <vt:variant>
        <vt:i4>4063301</vt:i4>
      </vt:variant>
      <vt:variant>
        <vt:i4>237</vt:i4>
      </vt:variant>
      <vt:variant>
        <vt:i4>0</vt:i4>
      </vt:variant>
      <vt:variant>
        <vt:i4>5</vt:i4>
      </vt:variant>
      <vt:variant>
        <vt:lpwstr>http://pt.wikipedia.org/wiki/Ebenezer_Scrooge</vt:lpwstr>
      </vt:variant>
      <vt:variant>
        <vt:lpwstr/>
      </vt:variant>
      <vt:variant>
        <vt:i4>3211314</vt:i4>
      </vt:variant>
      <vt:variant>
        <vt:i4>234</vt:i4>
      </vt:variant>
      <vt:variant>
        <vt:i4>0</vt:i4>
      </vt:variant>
      <vt:variant>
        <vt:i4>5</vt:i4>
      </vt:variant>
      <vt:variant>
        <vt:lpwstr>http://www.bing.com/search?q=Goldie+O%27Gilt&amp;filters=ufn%3a%22Goldie+OGilt%22+sid%3a%22e7634ab2-8811-0c20-c5ab-be518d2f80a5%22&amp;FORM=SNAPST</vt:lpwstr>
      </vt:variant>
      <vt:variant>
        <vt:lpwstr/>
      </vt:variant>
      <vt:variant>
        <vt:i4>5177422</vt:i4>
      </vt:variant>
      <vt:variant>
        <vt:i4>231</vt:i4>
      </vt:variant>
      <vt:variant>
        <vt:i4>0</vt:i4>
      </vt:variant>
      <vt:variant>
        <vt:i4>5</vt:i4>
      </vt:variant>
      <vt:variant>
        <vt:lpwstr>http://www.bing.com/search?q=Tio+Patinhas+Matilda+McDuck&amp;filters=ufn%3a%22Tio+Patinhas+Matilda+McDuck%22+sid%3a%22751c8530-6ca1-64b0-50ca-0c6b9ab0c6ef%22&amp;FORM=SNAPST</vt:lpwstr>
      </vt:variant>
      <vt:variant>
        <vt:lpwstr/>
      </vt:variant>
      <vt:variant>
        <vt:i4>2097277</vt:i4>
      </vt:variant>
      <vt:variant>
        <vt:i4>228</vt:i4>
      </vt:variant>
      <vt:variant>
        <vt:i4>0</vt:i4>
      </vt:variant>
      <vt:variant>
        <vt:i4>5</vt:i4>
      </vt:variant>
      <vt:variant>
        <vt:lpwstr>http://www.bing.com/search?q=Tio+Patinhas+Hortense+McDuck&amp;filters=ufn%3a%22Tio+Patinhas+Hortense+McDuck%22+sid%3a%222b1835a3-a527-06cb-9809-94a0ada0abc0%22&amp;FORM=SNAPST</vt:lpwstr>
      </vt:variant>
      <vt:variant>
        <vt:lpwstr/>
      </vt:variant>
      <vt:variant>
        <vt:i4>3211314</vt:i4>
      </vt:variant>
      <vt:variant>
        <vt:i4>225</vt:i4>
      </vt:variant>
      <vt:variant>
        <vt:i4>0</vt:i4>
      </vt:variant>
      <vt:variant>
        <vt:i4>5</vt:i4>
      </vt:variant>
      <vt:variant>
        <vt:lpwstr>http://www.bing.com/search?q=Goldie+O%27Gilt&amp;filters=ufn%3a%22Goldie+OGilt%22+sid%3a%22e7634ab2-8811-0c20-c5ab-be518d2f80a5%22&amp;FORM=SNAPST</vt:lpwstr>
      </vt:variant>
      <vt:variant>
        <vt:lpwstr/>
      </vt:variant>
      <vt:variant>
        <vt:i4>7405688</vt:i4>
      </vt:variant>
      <vt:variant>
        <vt:i4>222</vt:i4>
      </vt:variant>
      <vt:variant>
        <vt:i4>0</vt:i4>
      </vt:variant>
      <vt:variant>
        <vt:i4>5</vt:i4>
      </vt:variant>
      <vt:variant>
        <vt:lpwstr>http://www.bing.com/search?q=Carl+Barks&amp;filters=ufn%3a%22Carl+Barks%22+sid%3a%22e457874d-2375-c938-e636-b2b156d01543%22&amp;FORM=SNAPST</vt:lpwstr>
      </vt:variant>
      <vt:variant>
        <vt:lpwstr/>
      </vt:variant>
      <vt:variant>
        <vt:i4>5767180</vt:i4>
      </vt:variant>
      <vt:variant>
        <vt:i4>219</vt:i4>
      </vt:variant>
      <vt:variant>
        <vt:i4>0</vt:i4>
      </vt:variant>
      <vt:variant>
        <vt:i4>5</vt:i4>
      </vt:variant>
      <vt:variant>
        <vt:lpwstr>http://www.bing.com/search?q=Uncle+Scrooge&amp;filters=ufn%3a%22Uncle+Scrooge%22+sid%3a%22107a1f30-1f59-f524-a7ea-1d2192467d7f%22&amp;FORM=SNAPST</vt:lpwstr>
      </vt:variant>
      <vt:variant>
        <vt:lpwstr/>
      </vt:variant>
      <vt:variant>
        <vt:i4>1704057</vt:i4>
      </vt:variant>
      <vt:variant>
        <vt:i4>216</vt:i4>
      </vt:variant>
      <vt:variant>
        <vt:i4>0</vt:i4>
      </vt:variant>
      <vt:variant>
        <vt:i4>5</vt:i4>
      </vt:variant>
      <vt:variant>
        <vt:lpwstr>http://pt.wikipedia.org/wiki/Tio_Patinhas</vt:lpwstr>
      </vt:variant>
      <vt:variant>
        <vt:lpwstr/>
      </vt:variant>
      <vt:variant>
        <vt:i4>1704057</vt:i4>
      </vt:variant>
      <vt:variant>
        <vt:i4>210</vt:i4>
      </vt:variant>
      <vt:variant>
        <vt:i4>0</vt:i4>
      </vt:variant>
      <vt:variant>
        <vt:i4>5</vt:i4>
      </vt:variant>
      <vt:variant>
        <vt:lpwstr>http://pt.wikipedia.org/wiki/Tio_Patinhas</vt:lpwstr>
      </vt:variant>
      <vt:variant>
        <vt:lpwstr/>
      </vt:variant>
      <vt:variant>
        <vt:i4>1704057</vt:i4>
      </vt:variant>
      <vt:variant>
        <vt:i4>207</vt:i4>
      </vt:variant>
      <vt:variant>
        <vt:i4>0</vt:i4>
      </vt:variant>
      <vt:variant>
        <vt:i4>5</vt:i4>
      </vt:variant>
      <vt:variant>
        <vt:lpwstr>http://pt.wikipedia.org/wiki/Tio_Patinhas</vt:lpwstr>
      </vt:variant>
      <vt:variant>
        <vt:lpwstr/>
      </vt:variant>
      <vt:variant>
        <vt:i4>1376345</vt:i4>
      </vt:variant>
      <vt:variant>
        <vt:i4>204</vt:i4>
      </vt:variant>
      <vt:variant>
        <vt:i4>0</vt:i4>
      </vt:variant>
      <vt:variant>
        <vt:i4>5</vt:i4>
      </vt:variant>
      <vt:variant>
        <vt:lpwstr>http://www.newworldencyclopedia.org/entry/CBS</vt:lpwstr>
      </vt:variant>
      <vt:variant>
        <vt:lpwstr/>
      </vt:variant>
      <vt:variant>
        <vt:i4>7995432</vt:i4>
      </vt:variant>
      <vt:variant>
        <vt:i4>201</vt:i4>
      </vt:variant>
      <vt:variant>
        <vt:i4>0</vt:i4>
      </vt:variant>
      <vt:variant>
        <vt:i4>5</vt:i4>
      </vt:variant>
      <vt:variant>
        <vt:lpwstr>http://www.newworldencyclopedia.org/entry/Broadcasting</vt:lpwstr>
      </vt:variant>
      <vt:variant>
        <vt:lpwstr/>
      </vt:variant>
      <vt:variant>
        <vt:i4>1638472</vt:i4>
      </vt:variant>
      <vt:variant>
        <vt:i4>198</vt:i4>
      </vt:variant>
      <vt:variant>
        <vt:i4>0</vt:i4>
      </vt:variant>
      <vt:variant>
        <vt:i4>5</vt:i4>
      </vt:variant>
      <vt:variant>
        <vt:lpwstr>http://www.newworldencyclopedia.org/entry/Television</vt:lpwstr>
      </vt:variant>
      <vt:variant>
        <vt:lpwstr/>
      </vt:variant>
      <vt:variant>
        <vt:i4>5832715</vt:i4>
      </vt:variant>
      <vt:variant>
        <vt:i4>195</vt:i4>
      </vt:variant>
      <vt:variant>
        <vt:i4>0</vt:i4>
      </vt:variant>
      <vt:variant>
        <vt:i4>5</vt:i4>
      </vt:variant>
      <vt:variant>
        <vt:lpwstr>http://www.newworldencyclopedia.org/entry/American_Broadcasting_Company</vt:lpwstr>
      </vt:variant>
      <vt:variant>
        <vt:lpwstr/>
      </vt:variant>
      <vt:variant>
        <vt:i4>3539070</vt:i4>
      </vt:variant>
      <vt:variant>
        <vt:i4>192</vt:i4>
      </vt:variant>
      <vt:variant>
        <vt:i4>0</vt:i4>
      </vt:variant>
      <vt:variant>
        <vt:i4>5</vt:i4>
      </vt:variant>
      <vt:variant>
        <vt:lpwstr>http://en.wikipedia.org/wiki/AmPar_Record_Corporation</vt:lpwstr>
      </vt:variant>
      <vt:variant>
        <vt:lpwstr/>
      </vt:variant>
      <vt:variant>
        <vt:i4>3539070</vt:i4>
      </vt:variant>
      <vt:variant>
        <vt:i4>189</vt:i4>
      </vt:variant>
      <vt:variant>
        <vt:i4>0</vt:i4>
      </vt:variant>
      <vt:variant>
        <vt:i4>5</vt:i4>
      </vt:variant>
      <vt:variant>
        <vt:lpwstr>http://en.wikipedia.org/wiki/AmPar_Record_Corporation</vt:lpwstr>
      </vt:variant>
      <vt:variant>
        <vt:lpwstr/>
      </vt:variant>
      <vt:variant>
        <vt:i4>7274504</vt:i4>
      </vt:variant>
      <vt:variant>
        <vt:i4>186</vt:i4>
      </vt:variant>
      <vt:variant>
        <vt:i4>0</vt:i4>
      </vt:variant>
      <vt:variant>
        <vt:i4>5</vt:i4>
      </vt:variant>
      <vt:variant>
        <vt:lpwstr>http://en.wikipedia.org/wiki/ABC_Television</vt:lpwstr>
      </vt:variant>
      <vt:variant>
        <vt:lpwstr/>
      </vt:variant>
      <vt:variant>
        <vt:i4>3080253</vt:i4>
      </vt:variant>
      <vt:variant>
        <vt:i4>183</vt:i4>
      </vt:variant>
      <vt:variant>
        <vt:i4>0</vt:i4>
      </vt:variant>
      <vt:variant>
        <vt:i4>5</vt:i4>
      </vt:variant>
      <vt:variant>
        <vt:lpwstr>http://en.wikipedia.org/wiki/American_Broadcasting-Paramount_Theatres</vt:lpwstr>
      </vt:variant>
      <vt:variant>
        <vt:lpwstr/>
      </vt:variant>
      <vt:variant>
        <vt:i4>5701659</vt:i4>
      </vt:variant>
      <vt:variant>
        <vt:i4>180</vt:i4>
      </vt:variant>
      <vt:variant>
        <vt:i4>0</vt:i4>
      </vt:variant>
      <vt:variant>
        <vt:i4>5</vt:i4>
      </vt:variant>
      <vt:variant>
        <vt:lpwstr>http://en.wikipedia.org/wiki/American_Broadcasting_Company</vt:lpwstr>
      </vt:variant>
      <vt:variant>
        <vt:lpwstr/>
      </vt:variant>
      <vt:variant>
        <vt:i4>5505071</vt:i4>
      </vt:variant>
      <vt:variant>
        <vt:i4>177</vt:i4>
      </vt:variant>
      <vt:variant>
        <vt:i4>0</vt:i4>
      </vt:variant>
      <vt:variant>
        <vt:i4>5</vt:i4>
      </vt:variant>
      <vt:variant>
        <vt:lpwstr>http://en.wikipedia.org/wiki/Barney_Balaban</vt:lpwstr>
      </vt:variant>
      <vt:variant>
        <vt:lpwstr/>
      </vt:variant>
      <vt:variant>
        <vt:i4>7274533</vt:i4>
      </vt:variant>
      <vt:variant>
        <vt:i4>174</vt:i4>
      </vt:variant>
      <vt:variant>
        <vt:i4>0</vt:i4>
      </vt:variant>
      <vt:variant>
        <vt:i4>5</vt:i4>
      </vt:variant>
      <vt:variant>
        <vt:lpwstr>http://en.wikipedia.org/wiki/United_Paramount_Theatres</vt:lpwstr>
      </vt:variant>
      <vt:variant>
        <vt:lpwstr/>
      </vt:variant>
      <vt:variant>
        <vt:i4>3342449</vt:i4>
      </vt:variant>
      <vt:variant>
        <vt:i4>171</vt:i4>
      </vt:variant>
      <vt:variant>
        <vt:i4>0</vt:i4>
      </vt:variant>
      <vt:variant>
        <vt:i4>5</vt:i4>
      </vt:variant>
      <vt:variant>
        <vt:lpwstr>http://en.wikipedia.org/wiki/Harvard_Business_School</vt:lpwstr>
      </vt:variant>
      <vt:variant>
        <vt:lpwstr/>
      </vt:variant>
      <vt:variant>
        <vt:i4>7471108</vt:i4>
      </vt:variant>
      <vt:variant>
        <vt:i4>168</vt:i4>
      </vt:variant>
      <vt:variant>
        <vt:i4>0</vt:i4>
      </vt:variant>
      <vt:variant>
        <vt:i4>5</vt:i4>
      </vt:variant>
      <vt:variant>
        <vt:lpwstr>http://en.wikipedia.org/wiki/Paramount_Pictures</vt:lpwstr>
      </vt:variant>
      <vt:variant>
        <vt:lpwstr/>
      </vt:variant>
      <vt:variant>
        <vt:i4>8257548</vt:i4>
      </vt:variant>
      <vt:variant>
        <vt:i4>165</vt:i4>
      </vt:variant>
      <vt:variant>
        <vt:i4>0</vt:i4>
      </vt:variant>
      <vt:variant>
        <vt:i4>5</vt:i4>
      </vt:variant>
      <vt:variant>
        <vt:lpwstr>http://en.wikipedia.org/wiki/Harvard_University</vt:lpwstr>
      </vt:variant>
      <vt:variant>
        <vt:lpwstr/>
      </vt:variant>
      <vt:variant>
        <vt:i4>2555919</vt:i4>
      </vt:variant>
      <vt:variant>
        <vt:i4>162</vt:i4>
      </vt:variant>
      <vt:variant>
        <vt:i4>0</vt:i4>
      </vt:variant>
      <vt:variant>
        <vt:i4>5</vt:i4>
      </vt:variant>
      <vt:variant>
        <vt:lpwstr>http://en.wikipedia.org/wiki/Scottdale,_Pennsylvania</vt:lpwstr>
      </vt:variant>
      <vt:variant>
        <vt:lpwstr/>
      </vt:variant>
      <vt:variant>
        <vt:i4>7798903</vt:i4>
      </vt:variant>
      <vt:variant>
        <vt:i4>156</vt:i4>
      </vt:variant>
      <vt:variant>
        <vt:i4>0</vt:i4>
      </vt:variant>
      <vt:variant>
        <vt:i4>5</vt:i4>
      </vt:variant>
      <vt:variant>
        <vt:lpwstr>http://www.bing.com/search?q=Marcus+Goldman&amp;filters=ufn%3a%22Marcus+Goldman%22+sid%3a%22dae52c20-90ea-e3f7-f850-a98daf262026%22&amp;FORM=SNAPST</vt:lpwstr>
      </vt:variant>
      <vt:variant>
        <vt:lpwstr/>
      </vt:variant>
      <vt:variant>
        <vt:i4>720902</vt:i4>
      </vt:variant>
      <vt:variant>
        <vt:i4>150</vt:i4>
      </vt:variant>
      <vt:variant>
        <vt:i4>0</vt:i4>
      </vt:variant>
      <vt:variant>
        <vt:i4>5</vt:i4>
      </vt:variant>
      <vt:variant>
        <vt:lpwstr>http://www.bing.com/search?q=Manhattan&amp;filters=ufn%3a%22Manhattan%22+sid%3a%22a7ec711d-c72d-16b4-94b5-25c0ea908c5f%22&amp;FORM=SNAPST</vt:lpwstr>
      </vt:variant>
      <vt:variant>
        <vt:lpwstr/>
      </vt:variant>
      <vt:variant>
        <vt:i4>5177409</vt:i4>
      </vt:variant>
      <vt:variant>
        <vt:i4>147</vt:i4>
      </vt:variant>
      <vt:variant>
        <vt:i4>0</vt:i4>
      </vt:variant>
      <vt:variant>
        <vt:i4>5</vt:i4>
      </vt:variant>
      <vt:variant>
        <vt:lpwstr>http://www.bing.com/search?q=New+York+City&amp;filters=ufn%3a%22New+York+City%22+sid%3a%2260d5dc2b-c915-460b-b722-c9e3485499ca%22&amp;FORM=SNAPST</vt:lpwstr>
      </vt:variant>
      <vt:variant>
        <vt:lpwstr/>
      </vt:variant>
      <vt:variant>
        <vt:i4>5767254</vt:i4>
      </vt:variant>
      <vt:variant>
        <vt:i4>144</vt:i4>
      </vt:variant>
      <vt:variant>
        <vt:i4>0</vt:i4>
      </vt:variant>
      <vt:variant>
        <vt:i4>5</vt:i4>
      </vt:variant>
      <vt:variant>
        <vt:lpwstr>http://www.bing.com/search?q=Lloyd+Blankfein&amp;filters=ufn%3a%22Lloyd+Blankfein%22+sid%3a%22ee043144-9552-1b27-44fe-3da6c33fc3f3%22&amp;FORM=SNAPST</vt:lpwstr>
      </vt:variant>
      <vt:variant>
        <vt:lpwstr/>
      </vt:variant>
      <vt:variant>
        <vt:i4>4456535</vt:i4>
      </vt:variant>
      <vt:variant>
        <vt:i4>141</vt:i4>
      </vt:variant>
      <vt:variant>
        <vt:i4>0</vt:i4>
      </vt:variant>
      <vt:variant>
        <vt:i4>5</vt:i4>
      </vt:variant>
      <vt:variant>
        <vt:lpwstr>http://www.goldmansachs.com/</vt:lpwstr>
      </vt:variant>
      <vt:variant>
        <vt:lpwstr/>
      </vt:variant>
      <vt:variant>
        <vt:i4>4456535</vt:i4>
      </vt:variant>
      <vt:variant>
        <vt:i4>135</vt:i4>
      </vt:variant>
      <vt:variant>
        <vt:i4>0</vt:i4>
      </vt:variant>
      <vt:variant>
        <vt:i4>5</vt:i4>
      </vt:variant>
      <vt:variant>
        <vt:lpwstr>http://www.goldmansachs.com/</vt:lpwstr>
      </vt:variant>
      <vt:variant>
        <vt:lpwstr/>
      </vt:variant>
      <vt:variant>
        <vt:i4>6357011</vt:i4>
      </vt:variant>
      <vt:variant>
        <vt:i4>132</vt:i4>
      </vt:variant>
      <vt:variant>
        <vt:i4>0</vt:i4>
      </vt:variant>
      <vt:variant>
        <vt:i4>5</vt:i4>
      </vt:variant>
      <vt:variant>
        <vt:lpwstr>http://pt.wikipedia.org/wiki/Goldman_Sachs</vt:lpwstr>
      </vt:variant>
      <vt:variant>
        <vt:lpwstr/>
      </vt:variant>
      <vt:variant>
        <vt:i4>3538959</vt:i4>
      </vt:variant>
      <vt:variant>
        <vt:i4>129</vt:i4>
      </vt:variant>
      <vt:variant>
        <vt:i4>0</vt:i4>
      </vt:variant>
      <vt:variant>
        <vt:i4>5</vt:i4>
      </vt:variant>
      <vt:variant>
        <vt:lpwstr>http://www.bing.com/search?q=Israel%27s+goal%3a+peace&amp;filters=ufn%3a%22Israels+goal+peace%22+sid%3a%22ff781c1c-0f1b-9d8c-d572-473fa7c039d9%22+catguid%3a%22934af32a-b5a7-260f-e061-e9d877c75060_c0bcbbc4%22+segment%3a%22generic.carousel%22&amp;FORM=SNAPST</vt:lpwstr>
      </vt:variant>
      <vt:variant>
        <vt:lpwstr/>
      </vt:variant>
      <vt:variant>
        <vt:i4>2555983</vt:i4>
      </vt:variant>
      <vt:variant>
        <vt:i4>126</vt:i4>
      </vt:variant>
      <vt:variant>
        <vt:i4>0</vt:i4>
      </vt:variant>
      <vt:variant>
        <vt:i4>5</vt:i4>
      </vt:variant>
      <vt:variant>
        <vt:lpwstr>http://www.bing.com/search?q=Golda+Meir+speaks+out&amp;filters=ufn%3a%22Golda+Meir+speaks+out%22+sid%3a%2280d2f6c1-3f08-2dfb-89a9-a6ecca562a6e%22+catguid%3a%22934af32a-b5a7-260f-e061-e9d877c75060_c0bcbbc4%22+segment%3a%22generic.carousel%22&amp;FORM=SNAPST</vt:lpwstr>
      </vt:variant>
      <vt:variant>
        <vt:lpwstr/>
      </vt:variant>
      <vt:variant>
        <vt:i4>7405591</vt:i4>
      </vt:variant>
      <vt:variant>
        <vt:i4>123</vt:i4>
      </vt:variant>
      <vt:variant>
        <vt:i4>0</vt:i4>
      </vt:variant>
      <vt:variant>
        <vt:i4>5</vt:i4>
      </vt:variant>
      <vt:variant>
        <vt:lpwstr>http://www.bing.com/search?q=A+land+of+our+own&amp;filters=ufn%3a%22A+land+of+our+own%22+sid%3a%2256ff4546-8536-0728-4b1a-aaa17d0edc60%22+catguid%3a%22934af32a-b5a7-260f-e061-e9d877c75060_c0bcbbc4%22+segment%3a%22generic.carousel%22&amp;FORM=SNAPST</vt:lpwstr>
      </vt:variant>
      <vt:variant>
        <vt:lpwstr/>
      </vt:variant>
      <vt:variant>
        <vt:i4>4587638</vt:i4>
      </vt:variant>
      <vt:variant>
        <vt:i4>120</vt:i4>
      </vt:variant>
      <vt:variant>
        <vt:i4>0</vt:i4>
      </vt:variant>
      <vt:variant>
        <vt:i4>5</vt:i4>
      </vt:variant>
      <vt:variant>
        <vt:lpwstr>http://www.bing.com/search?q=As+good+as+Golda&amp;filters=ufn%3a%22As+good+as+Golda%22+sid%3a%2218176014-71fc-e1e2-eee1-59fa7fc4b775%22+catguid%3a%22934af32a-b5a7-260f-e061-e9d877c75060_c0bcbbc4%22+segment%3a%22generic.carousel%22&amp;FORM=SNAPST</vt:lpwstr>
      </vt:variant>
      <vt:variant>
        <vt:lpwstr/>
      </vt:variant>
      <vt:variant>
        <vt:i4>3538949</vt:i4>
      </vt:variant>
      <vt:variant>
        <vt:i4>117</vt:i4>
      </vt:variant>
      <vt:variant>
        <vt:i4>0</vt:i4>
      </vt:variant>
      <vt:variant>
        <vt:i4>5</vt:i4>
      </vt:variant>
      <vt:variant>
        <vt:lpwstr>http://www.bing.com/search?q=My+Life&amp;filters=ufn%3a%22My+Life%22+sid%3a%2228763381-31eb-f724-24a6-5d165a42ab16%22+catguid%3a%22934af32a-b5a7-260f-e061-e9d877c75060_c0bcbbc4%22+segment%3a%22generic.carousel%22&amp;FORM=SNAPST</vt:lpwstr>
      </vt:variant>
      <vt:variant>
        <vt:lpwstr/>
      </vt:variant>
      <vt:variant>
        <vt:i4>7929983</vt:i4>
      </vt:variant>
      <vt:variant>
        <vt:i4>114</vt:i4>
      </vt:variant>
      <vt:variant>
        <vt:i4>0</vt:i4>
      </vt:variant>
      <vt:variant>
        <vt:i4>5</vt:i4>
      </vt:variant>
      <vt:variant>
        <vt:lpwstr>http://www.bing.com/search?q=Monte+Herzl+Israel&amp;filters=ufn%3a%22Monte+Herzl+Israel%22+sid%3a%22d9cd0005-23fd-fb72-bc2f-abf24d8631e6%22&amp;FORM=SNAPST</vt:lpwstr>
      </vt:variant>
      <vt:variant>
        <vt:lpwstr/>
      </vt:variant>
      <vt:variant>
        <vt:i4>4849688</vt:i4>
      </vt:variant>
      <vt:variant>
        <vt:i4>111</vt:i4>
      </vt:variant>
      <vt:variant>
        <vt:i4>0</vt:i4>
      </vt:variant>
      <vt:variant>
        <vt:i4>5</vt:i4>
      </vt:variant>
      <vt:variant>
        <vt:lpwstr>http://www.bing.com/search?q=Mapai&amp;filters=ufn%3a%22Mapai%22+sid%3a%229c998121-ef94-ad22-957d-6c9e385588fd%22&amp;FORM=SNAPST</vt:lpwstr>
      </vt:variant>
      <vt:variant>
        <vt:lpwstr/>
      </vt:variant>
      <vt:variant>
        <vt:i4>4718619</vt:i4>
      </vt:variant>
      <vt:variant>
        <vt:i4>108</vt:i4>
      </vt:variant>
      <vt:variant>
        <vt:i4>0</vt:i4>
      </vt:variant>
      <vt:variant>
        <vt:i4>5</vt:i4>
      </vt:variant>
      <vt:variant>
        <vt:lpwstr>http://www.bing.com/search?q=Alignment&amp;filters=ufn%3a%22Alignment%22+sid%3a%226730065e-8993-0942-b467-ab7a237390b9%22&amp;FORM=SNAPST</vt:lpwstr>
      </vt:variant>
      <vt:variant>
        <vt:lpwstr/>
      </vt:variant>
      <vt:variant>
        <vt:i4>8257569</vt:i4>
      </vt:variant>
      <vt:variant>
        <vt:i4>105</vt:i4>
      </vt:variant>
      <vt:variant>
        <vt:i4>0</vt:i4>
      </vt:variant>
      <vt:variant>
        <vt:i4>5</vt:i4>
      </vt:variant>
      <vt:variant>
        <vt:lpwstr>http://www.bing.com/search?q=Partido+Trabalhista+Israel&amp;filters=ufn%3a%22Partido+Trabalhista+Israel%22+sid%3a%229e5601bf-7c39-3a72-3a18-18ed7fca84f0%22&amp;FORM=SNAPST</vt:lpwstr>
      </vt:variant>
      <vt:variant>
        <vt:lpwstr/>
      </vt:variant>
      <vt:variant>
        <vt:i4>2293800</vt:i4>
      </vt:variant>
      <vt:variant>
        <vt:i4>102</vt:i4>
      </vt:variant>
      <vt:variant>
        <vt:i4>0</vt:i4>
      </vt:variant>
      <vt:variant>
        <vt:i4>5</vt:i4>
      </vt:variant>
      <vt:variant>
        <vt:lpwstr>http://www.bing.com/search?q=Golda+Meir+Morris+Meyerson&amp;filters=ufn%3a%22Golda+Meir+Morris+Meyerson%22+sid%3a%226b107684-516d-4ab1-6949-181b5271c2d9%22&amp;FORM=SNAPST</vt:lpwstr>
      </vt:variant>
      <vt:variant>
        <vt:lpwstr/>
      </vt:variant>
      <vt:variant>
        <vt:i4>5111825</vt:i4>
      </vt:variant>
      <vt:variant>
        <vt:i4>99</vt:i4>
      </vt:variant>
      <vt:variant>
        <vt:i4>0</vt:i4>
      </vt:variant>
      <vt:variant>
        <vt:i4>5</vt:i4>
      </vt:variant>
      <vt:variant>
        <vt:lpwstr>http://www.bing.com/search?q=Jerusalem%2c+Israel&amp;filters=ufn%3a%22Jerusalem%2c+Israel%22+sid%3a%22f723d141-8609-b204-3b1d-30bfcbfb9dcb%22&amp;FORM=SNAPST</vt:lpwstr>
      </vt:variant>
      <vt:variant>
        <vt:lpwstr/>
      </vt:variant>
      <vt:variant>
        <vt:i4>8257568</vt:i4>
      </vt:variant>
      <vt:variant>
        <vt:i4>96</vt:i4>
      </vt:variant>
      <vt:variant>
        <vt:i4>0</vt:i4>
      </vt:variant>
      <vt:variant>
        <vt:i4>5</vt:i4>
      </vt:variant>
      <vt:variant>
        <vt:lpwstr>http://www.bing.com/search?q=Kyiv&amp;filters=ufn%3a%22Kyiv%22+sid%3a%2279c78723-042d-4572-bc87-599fa1203134%22&amp;FORM=SNAPST</vt:lpwstr>
      </vt:variant>
      <vt:variant>
        <vt:lpwstr/>
      </vt:variant>
      <vt:variant>
        <vt:i4>6553630</vt:i4>
      </vt:variant>
      <vt:variant>
        <vt:i4>93</vt:i4>
      </vt:variant>
      <vt:variant>
        <vt:i4>0</vt:i4>
      </vt:variant>
      <vt:variant>
        <vt:i4>5</vt:i4>
      </vt:variant>
      <vt:variant>
        <vt:lpwstr>http://pt.wikipedia.org/wiki/Golda_Meir</vt:lpwstr>
      </vt:variant>
      <vt:variant>
        <vt:lpwstr/>
      </vt:variant>
      <vt:variant>
        <vt:i4>6553630</vt:i4>
      </vt:variant>
      <vt:variant>
        <vt:i4>87</vt:i4>
      </vt:variant>
      <vt:variant>
        <vt:i4>0</vt:i4>
      </vt:variant>
      <vt:variant>
        <vt:i4>5</vt:i4>
      </vt:variant>
      <vt:variant>
        <vt:lpwstr>http://pt.wikipedia.org/wiki/Golda_Meir</vt:lpwstr>
      </vt:variant>
      <vt:variant>
        <vt:lpwstr/>
      </vt:variant>
      <vt:variant>
        <vt:i4>4325377</vt:i4>
      </vt:variant>
      <vt:variant>
        <vt:i4>84</vt:i4>
      </vt:variant>
      <vt:variant>
        <vt:i4>0</vt:i4>
      </vt:variant>
      <vt:variant>
        <vt:i4>5</vt:i4>
      </vt:variant>
      <vt:variant>
        <vt:lpwstr>http://pt.wikipedia.org/wiki/American_Broadcasting_Company</vt:lpwstr>
      </vt:variant>
      <vt:variant>
        <vt:lpwstr/>
      </vt:variant>
      <vt:variant>
        <vt:i4>1638472</vt:i4>
      </vt:variant>
      <vt:variant>
        <vt:i4>81</vt:i4>
      </vt:variant>
      <vt:variant>
        <vt:i4>0</vt:i4>
      </vt:variant>
      <vt:variant>
        <vt:i4>5</vt:i4>
      </vt:variant>
      <vt:variant>
        <vt:lpwstr>http://pt.wikipedia.org/wiki/Calif%C3%B3rnia</vt:lpwstr>
      </vt:variant>
      <vt:variant>
        <vt:lpwstr/>
      </vt:variant>
      <vt:variant>
        <vt:i4>131136</vt:i4>
      </vt:variant>
      <vt:variant>
        <vt:i4>78</vt:i4>
      </vt:variant>
      <vt:variant>
        <vt:i4>0</vt:i4>
      </vt:variant>
      <vt:variant>
        <vt:i4>5</vt:i4>
      </vt:variant>
      <vt:variant>
        <vt:lpwstr>http://pt.wikipedia.org/wiki/Anaheim</vt:lpwstr>
      </vt:variant>
      <vt:variant>
        <vt:lpwstr/>
      </vt:variant>
      <vt:variant>
        <vt:i4>6619169</vt:i4>
      </vt:variant>
      <vt:variant>
        <vt:i4>75</vt:i4>
      </vt:variant>
      <vt:variant>
        <vt:i4>0</vt:i4>
      </vt:variant>
      <vt:variant>
        <vt:i4>5</vt:i4>
      </vt:variant>
      <vt:variant>
        <vt:lpwstr>http://pt.wikipedia.org/wiki/Disneyl%C3%A2ndia</vt:lpwstr>
      </vt:variant>
      <vt:variant>
        <vt:lpwstr/>
      </vt:variant>
      <vt:variant>
        <vt:i4>6094897</vt:i4>
      </vt:variant>
      <vt:variant>
        <vt:i4>72</vt:i4>
      </vt:variant>
      <vt:variant>
        <vt:i4>0</vt:i4>
      </vt:variant>
      <vt:variant>
        <vt:i4>5</vt:i4>
      </vt:variant>
      <vt:variant>
        <vt:lpwstr>http://pt.wikipedia.org/wiki/Explora%C3%A7%C3%A3o_espacial</vt:lpwstr>
      </vt:variant>
      <vt:variant>
        <vt:lpwstr/>
      </vt:variant>
      <vt:variant>
        <vt:i4>2293857</vt:i4>
      </vt:variant>
      <vt:variant>
        <vt:i4>69</vt:i4>
      </vt:variant>
      <vt:variant>
        <vt:i4>0</vt:i4>
      </vt:variant>
      <vt:variant>
        <vt:i4>5</vt:i4>
      </vt:variant>
      <vt:variant>
        <vt:lpwstr>http://pt.wikipedia.org/wiki/D%C3%A9cada_de_1950</vt:lpwstr>
      </vt:variant>
      <vt:variant>
        <vt:lpwstr/>
      </vt:variant>
      <vt:variant>
        <vt:i4>6291497</vt:i4>
      </vt:variant>
      <vt:variant>
        <vt:i4>66</vt:i4>
      </vt:variant>
      <vt:variant>
        <vt:i4>0</vt:i4>
      </vt:variant>
      <vt:variant>
        <vt:i4>5</vt:i4>
      </vt:variant>
      <vt:variant>
        <vt:lpwstr>http://pt.wikipedia.org/wiki/Wernher_von_Braun</vt:lpwstr>
      </vt:variant>
      <vt:variant>
        <vt:lpwstr/>
      </vt:variant>
      <vt:variant>
        <vt:i4>3473510</vt:i4>
      </vt:variant>
      <vt:variant>
        <vt:i4>63</vt:i4>
      </vt:variant>
      <vt:variant>
        <vt:i4>0</vt:i4>
      </vt:variant>
      <vt:variant>
        <vt:i4>5</vt:i4>
      </vt:variant>
      <vt:variant>
        <vt:lpwstr>http://pt.wikipedia.org/wiki/Ficheiro:Walt_Disney_and_Dr._Wernher_von_Braun_-_GPN-2000-000060.jpg</vt:lpwstr>
      </vt:variant>
      <vt:variant>
        <vt:lpwstr/>
      </vt:variant>
      <vt:variant>
        <vt:i4>2490470</vt:i4>
      </vt:variant>
      <vt:variant>
        <vt:i4>60</vt:i4>
      </vt:variant>
      <vt:variant>
        <vt:i4>0</vt:i4>
      </vt:variant>
      <vt:variant>
        <vt:i4>5</vt:i4>
      </vt:variant>
      <vt:variant>
        <vt:lpwstr>http://pt.wikipedia.org/wiki/Walt_Disney_Company</vt:lpwstr>
      </vt:variant>
      <vt:variant>
        <vt:lpwstr/>
      </vt:variant>
      <vt:variant>
        <vt:i4>6619169</vt:i4>
      </vt:variant>
      <vt:variant>
        <vt:i4>57</vt:i4>
      </vt:variant>
      <vt:variant>
        <vt:i4>0</vt:i4>
      </vt:variant>
      <vt:variant>
        <vt:i4>5</vt:i4>
      </vt:variant>
      <vt:variant>
        <vt:lpwstr>http://pt.wikipedia.org/wiki/Disneyl%C3%A2ndia</vt:lpwstr>
      </vt:variant>
      <vt:variant>
        <vt:lpwstr/>
      </vt:variant>
      <vt:variant>
        <vt:i4>8323079</vt:i4>
      </vt:variant>
      <vt:variant>
        <vt:i4>54</vt:i4>
      </vt:variant>
      <vt:variant>
        <vt:i4>0</vt:i4>
      </vt:variant>
      <vt:variant>
        <vt:i4>5</vt:i4>
      </vt:variant>
      <vt:variant>
        <vt:lpwstr>http://pt.wikipedia.org/wiki/Estados_Unidos</vt:lpwstr>
      </vt:variant>
      <vt:variant>
        <vt:lpwstr/>
      </vt:variant>
      <vt:variant>
        <vt:i4>2555997</vt:i4>
      </vt:variant>
      <vt:variant>
        <vt:i4>51</vt:i4>
      </vt:variant>
      <vt:variant>
        <vt:i4>0</vt:i4>
      </vt:variant>
      <vt:variant>
        <vt:i4>5</vt:i4>
      </vt:variant>
      <vt:variant>
        <vt:lpwstr>http://pt.wikipedia.org/wiki/Parque_tem%C3%A1tico</vt:lpwstr>
      </vt:variant>
      <vt:variant>
        <vt:lpwstr/>
      </vt:variant>
      <vt:variant>
        <vt:i4>3866695</vt:i4>
      </vt:variant>
      <vt:variant>
        <vt:i4>48</vt:i4>
      </vt:variant>
      <vt:variant>
        <vt:i4>0</vt:i4>
      </vt:variant>
      <vt:variant>
        <vt:i4>5</vt:i4>
      </vt:variant>
      <vt:variant>
        <vt:lpwstr>http://pt.wikipedia.org/wiki/Pato_Donald</vt:lpwstr>
      </vt:variant>
      <vt:variant>
        <vt:lpwstr/>
      </vt:variant>
      <vt:variant>
        <vt:i4>6357037</vt:i4>
      </vt:variant>
      <vt:variant>
        <vt:i4>45</vt:i4>
      </vt:variant>
      <vt:variant>
        <vt:i4>0</vt:i4>
      </vt:variant>
      <vt:variant>
        <vt:i4>5</vt:i4>
      </vt:variant>
      <vt:variant>
        <vt:lpwstr>http://pt.wikipedia.org/wiki/Mickey</vt:lpwstr>
      </vt:variant>
      <vt:variant>
        <vt:lpwstr/>
      </vt:variant>
      <vt:variant>
        <vt:i4>3604561</vt:i4>
      </vt:variant>
      <vt:variant>
        <vt:i4>42</vt:i4>
      </vt:variant>
      <vt:variant>
        <vt:i4>0</vt:i4>
      </vt:variant>
      <vt:variant>
        <vt:i4>5</vt:i4>
      </vt:variant>
      <vt:variant>
        <vt:lpwstr>http://pt.wikipedia.org/wiki/The_Walt_Disney_Company</vt:lpwstr>
      </vt:variant>
      <vt:variant>
        <vt:lpwstr/>
      </vt:variant>
      <vt:variant>
        <vt:i4>852053</vt:i4>
      </vt:variant>
      <vt:variant>
        <vt:i4>39</vt:i4>
      </vt:variant>
      <vt:variant>
        <vt:i4>0</vt:i4>
      </vt:variant>
      <vt:variant>
        <vt:i4>5</vt:i4>
      </vt:variant>
      <vt:variant>
        <vt:lpwstr>http://pt.wikipedia.org/wiki/Filantropia</vt:lpwstr>
      </vt:variant>
      <vt:variant>
        <vt:lpwstr/>
      </vt:variant>
      <vt:variant>
        <vt:i4>1966165</vt:i4>
      </vt:variant>
      <vt:variant>
        <vt:i4>36</vt:i4>
      </vt:variant>
      <vt:variant>
        <vt:i4>0</vt:i4>
      </vt:variant>
      <vt:variant>
        <vt:i4>5</vt:i4>
      </vt:variant>
      <vt:variant>
        <vt:lpwstr>http://pt.wikipedia.org/wiki/Empreendedor</vt:lpwstr>
      </vt:variant>
      <vt:variant>
        <vt:lpwstr/>
      </vt:variant>
      <vt:variant>
        <vt:i4>786504</vt:i4>
      </vt:variant>
      <vt:variant>
        <vt:i4>33</vt:i4>
      </vt:variant>
      <vt:variant>
        <vt:i4>0</vt:i4>
      </vt:variant>
      <vt:variant>
        <vt:i4>5</vt:i4>
      </vt:variant>
      <vt:variant>
        <vt:lpwstr>http://pt.wikipedia.org/wiki/Animador</vt:lpwstr>
      </vt:variant>
      <vt:variant>
        <vt:lpwstr/>
      </vt:variant>
      <vt:variant>
        <vt:i4>131154</vt:i4>
      </vt:variant>
      <vt:variant>
        <vt:i4>30</vt:i4>
      </vt:variant>
      <vt:variant>
        <vt:i4>0</vt:i4>
      </vt:variant>
      <vt:variant>
        <vt:i4>5</vt:i4>
      </vt:variant>
      <vt:variant>
        <vt:lpwstr>http://pt.wikipedia.org/wiki/Dublador</vt:lpwstr>
      </vt:variant>
      <vt:variant>
        <vt:lpwstr/>
      </vt:variant>
      <vt:variant>
        <vt:i4>7864356</vt:i4>
      </vt:variant>
      <vt:variant>
        <vt:i4>27</vt:i4>
      </vt:variant>
      <vt:variant>
        <vt:i4>0</vt:i4>
      </vt:variant>
      <vt:variant>
        <vt:i4>5</vt:i4>
      </vt:variant>
      <vt:variant>
        <vt:lpwstr>http://pt.wikipedia.org/wiki/Roteirista</vt:lpwstr>
      </vt:variant>
      <vt:variant>
        <vt:lpwstr/>
      </vt:variant>
      <vt:variant>
        <vt:i4>4980758</vt:i4>
      </vt:variant>
      <vt:variant>
        <vt:i4>24</vt:i4>
      </vt:variant>
      <vt:variant>
        <vt:i4>0</vt:i4>
      </vt:variant>
      <vt:variant>
        <vt:i4>5</vt:i4>
      </vt:variant>
      <vt:variant>
        <vt:lpwstr>http://pt.wikipedia.org/wiki/Diretor_de_cinema</vt:lpwstr>
      </vt:variant>
      <vt:variant>
        <vt:lpwstr/>
      </vt:variant>
      <vt:variant>
        <vt:i4>1179728</vt:i4>
      </vt:variant>
      <vt:variant>
        <vt:i4>21</vt:i4>
      </vt:variant>
      <vt:variant>
        <vt:i4>0</vt:i4>
      </vt:variant>
      <vt:variant>
        <vt:i4>5</vt:i4>
      </vt:variant>
      <vt:variant>
        <vt:lpwstr>http://pt.wikipedia.org/wiki/Cineasta</vt:lpwstr>
      </vt:variant>
      <vt:variant>
        <vt:lpwstr/>
      </vt:variant>
      <vt:variant>
        <vt:i4>5308478</vt:i4>
      </vt:variant>
      <vt:variant>
        <vt:i4>18</vt:i4>
      </vt:variant>
      <vt:variant>
        <vt:i4>0</vt:i4>
      </vt:variant>
      <vt:variant>
        <vt:i4>5</vt:i4>
      </vt:variant>
      <vt:variant>
        <vt:lpwstr>http://pt.wikipedia.org/wiki/Produtor_cinematogr%C3%A1fico</vt:lpwstr>
      </vt:variant>
      <vt:variant>
        <vt:lpwstr/>
      </vt:variant>
      <vt:variant>
        <vt:i4>851990</vt:i4>
      </vt:variant>
      <vt:variant>
        <vt:i4>15</vt:i4>
      </vt:variant>
      <vt:variant>
        <vt:i4>0</vt:i4>
      </vt:variant>
      <vt:variant>
        <vt:i4>5</vt:i4>
      </vt:variant>
      <vt:variant>
        <vt:lpwstr>http://pt.wikipedia.org/wiki/1966</vt:lpwstr>
      </vt:variant>
      <vt:variant>
        <vt:lpwstr/>
      </vt:variant>
      <vt:variant>
        <vt:i4>67</vt:i4>
      </vt:variant>
      <vt:variant>
        <vt:i4>12</vt:i4>
      </vt:variant>
      <vt:variant>
        <vt:i4>0</vt:i4>
      </vt:variant>
      <vt:variant>
        <vt:i4>5</vt:i4>
      </vt:variant>
      <vt:variant>
        <vt:lpwstr>http://pt.wikipedia.org/wiki/15_de_dezembro</vt:lpwstr>
      </vt:variant>
      <vt:variant>
        <vt:lpwstr/>
      </vt:variant>
      <vt:variant>
        <vt:i4>786545</vt:i4>
      </vt:variant>
      <vt:variant>
        <vt:i4>9</vt:i4>
      </vt:variant>
      <vt:variant>
        <vt:i4>0</vt:i4>
      </vt:variant>
      <vt:variant>
        <vt:i4>5</vt:i4>
      </vt:variant>
      <vt:variant>
        <vt:lpwstr>http://pt.wikipedia.org/wiki/Los_Angeles</vt:lpwstr>
      </vt:variant>
      <vt:variant>
        <vt:lpwstr/>
      </vt:variant>
      <vt:variant>
        <vt:i4>720918</vt:i4>
      </vt:variant>
      <vt:variant>
        <vt:i4>6</vt:i4>
      </vt:variant>
      <vt:variant>
        <vt:i4>0</vt:i4>
      </vt:variant>
      <vt:variant>
        <vt:i4>5</vt:i4>
      </vt:variant>
      <vt:variant>
        <vt:lpwstr>http://pt.wikipedia.org/wiki/1901</vt:lpwstr>
      </vt:variant>
      <vt:variant>
        <vt:lpwstr/>
      </vt:variant>
      <vt:variant>
        <vt:i4>589844</vt:i4>
      </vt:variant>
      <vt:variant>
        <vt:i4>3</vt:i4>
      </vt:variant>
      <vt:variant>
        <vt:i4>0</vt:i4>
      </vt:variant>
      <vt:variant>
        <vt:i4>5</vt:i4>
      </vt:variant>
      <vt:variant>
        <vt:lpwstr>http://pt.wikipedia.org/wiki/5_de_dezembro</vt:lpwstr>
      </vt:variant>
      <vt:variant>
        <vt:lpwstr/>
      </vt:variant>
      <vt:variant>
        <vt:i4>917571</vt:i4>
      </vt:variant>
      <vt:variant>
        <vt:i4>0</vt:i4>
      </vt:variant>
      <vt:variant>
        <vt:i4>0</vt:i4>
      </vt:variant>
      <vt:variant>
        <vt:i4>5</vt:i4>
      </vt:variant>
      <vt:variant>
        <vt:lpwstr>http://pt.wikipedia.org/wiki/Chicago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cp:lastModifiedBy>Patricia Armond de Almeida</cp:lastModifiedBy>
  <cp:revision>2</cp:revision>
  <cp:lastPrinted>2014-11-28T13:04:00Z</cp:lastPrinted>
  <dcterms:created xsi:type="dcterms:W3CDTF">2014-12-18T23:21:00Z</dcterms:created>
  <dcterms:modified xsi:type="dcterms:W3CDTF">2014-12-18T23:21:00Z</dcterms:modified>
</cp:coreProperties>
</file>