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3F21" w14:textId="77777777" w:rsidR="00BF5124" w:rsidRDefault="00BF5124">
      <w:bookmarkStart w:id="0" w:name="_GoBack"/>
      <w:bookmarkEnd w:id="0"/>
    </w:p>
    <w:tbl>
      <w:tblPr>
        <w:tblW w:w="6945" w:type="dxa"/>
        <w:tblCellSpacing w:w="0" w:type="dxa"/>
        <w:tblBorders>
          <w:bottom w:val="single" w:sz="6" w:space="0" w:color="DDDDDD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6"/>
      </w:tblGrid>
      <w:tr w:rsidR="001335F9" w:rsidRPr="00282939" w14:paraId="116C813B" w14:textId="77777777" w:rsidTr="003A18A0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92F9859" w14:textId="77777777" w:rsidR="007A4DFF" w:rsidRDefault="007A4DFF" w:rsidP="007A4DFF">
            <w:pPr>
              <w:pStyle w:val="Heading2"/>
              <w:rPr>
                <w:szCs w:val="30"/>
              </w:rPr>
            </w:pPr>
            <w:r>
              <w:rPr>
                <w:szCs w:val="30"/>
              </w:rPr>
              <w:t>O JORNAL IMUNDO PERTENCIA A ACIONISTAS MAÇONS DO GRANDE ORIENTE DA FRANÇA. OS DIRETORES ERAM, NA MAIOR PARTE DA LOJA MAÇÔNICA ROGER LERAY, DO GOF.</w:t>
            </w:r>
          </w:p>
          <w:p w14:paraId="71F4737C" w14:textId="77777777" w:rsidR="007A4DFF" w:rsidRDefault="007A4DFF" w:rsidP="007A4DFF">
            <w:pPr>
              <w:pStyle w:val="Heading2"/>
              <w:rPr>
                <w:szCs w:val="30"/>
              </w:rPr>
            </w:pPr>
            <w:r w:rsidRPr="00BC3258">
              <w:rPr>
                <w:szCs w:val="30"/>
              </w:rPr>
              <w:fldChar w:fldCharType="begin"/>
            </w:r>
            <w:r w:rsidRPr="00BC3258">
              <w:rPr>
                <w:szCs w:val="30"/>
              </w:rPr>
              <w:instrText xml:space="preserve"> HYPERLINK "https://bibliot3ca.wordpress.com/2015/01/07/comunicado-do-grande-oriente-de-franca/" \t "_blank" </w:instrText>
            </w:r>
            <w:r w:rsidRPr="00BC3258">
              <w:rPr>
                <w:szCs w:val="30"/>
              </w:rPr>
              <w:fldChar w:fldCharType="separate"/>
            </w:r>
            <w:r w:rsidRPr="00BC3258">
              <w:t>Comunicado do Grande Oriente de França</w:t>
            </w:r>
            <w:r w:rsidRPr="00BC3258">
              <w:rPr>
                <w:szCs w:val="30"/>
              </w:rPr>
              <w:fldChar w:fldCharType="end"/>
            </w:r>
          </w:p>
          <w:p w14:paraId="49FF3E21" w14:textId="77777777" w:rsidR="007A4DFF" w:rsidRDefault="007A4DFF" w:rsidP="003A18A0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olor w:val="464646"/>
                <w:sz w:val="36"/>
                <w:szCs w:val="36"/>
                <w:lang w:eastAsia="pt-BR"/>
              </w:rPr>
            </w:pPr>
          </w:p>
          <w:p w14:paraId="5FFF48FC" w14:textId="77777777" w:rsidR="001335F9" w:rsidRPr="00282939" w:rsidRDefault="001335F9" w:rsidP="003A18A0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olor w:val="464646"/>
                <w:sz w:val="36"/>
                <w:szCs w:val="36"/>
                <w:lang w:eastAsia="pt-BR"/>
              </w:rPr>
            </w:pPr>
            <w:r w:rsidRPr="00282939">
              <w:rPr>
                <w:rFonts w:ascii="Helvetica" w:eastAsia="Times New Roman" w:hAnsi="Helvetica" w:cs="Helvetica"/>
                <w:color w:val="464646"/>
                <w:sz w:val="36"/>
                <w:szCs w:val="36"/>
                <w:lang w:eastAsia="pt-BR"/>
              </w:rPr>
              <w:t>Nova publicação em </w:t>
            </w:r>
            <w:r w:rsidRPr="00282939">
              <w:rPr>
                <w:rFonts w:ascii="Helvetica" w:eastAsia="Times New Roman" w:hAnsi="Helvetica" w:cs="Helvetica"/>
                <w:b/>
                <w:bCs/>
                <w:color w:val="464646"/>
                <w:sz w:val="36"/>
                <w:szCs w:val="36"/>
                <w:lang w:eastAsia="pt-BR"/>
              </w:rPr>
              <w:t>BIBLIOT3CA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5F9FD2F2" w14:textId="77777777" w:rsidR="001335F9" w:rsidRPr="00282939" w:rsidRDefault="001335F9" w:rsidP="003A1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8CC"/>
                <w:sz w:val="38"/>
                <w:szCs w:val="38"/>
                <w:lang w:eastAsia="pt-BR"/>
              </w:rPr>
            </w:pPr>
          </w:p>
        </w:tc>
      </w:tr>
    </w:tbl>
    <w:p w14:paraId="0AA67CD1" w14:textId="77777777" w:rsidR="001335F9" w:rsidRPr="00282939" w:rsidRDefault="001335F9" w:rsidP="001335F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6945" w:type="dxa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45"/>
      </w:tblGrid>
      <w:tr w:rsidR="001335F9" w:rsidRPr="00282939" w14:paraId="1EBBD786" w14:textId="77777777" w:rsidTr="003A18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1335F9" w:rsidRPr="00282939" w14:paraId="5CAAF60B" w14:textId="77777777" w:rsidTr="003A18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3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339"/>
                  </w:tblGrid>
                  <w:tr w:rsidR="001335F9" w:rsidRPr="00282939" w14:paraId="48E89ADF" w14:textId="77777777" w:rsidTr="003A18A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300F233C" w14:textId="77777777" w:rsidR="001335F9" w:rsidRPr="00282939" w:rsidRDefault="001335F9" w:rsidP="003A18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C78F4F" w14:textId="77777777" w:rsidR="001335F9" w:rsidRPr="00282939" w:rsidRDefault="001335F9" w:rsidP="003A18A0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</w:pPr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begin"/>
                        </w:r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instrText xml:space="preserve"> HYPERLINK "https://bibliot3ca.wordpress.com/2015/01/09/macons-entre-as-vitimas-do-massacre-de-charlie-hebdo/" \t "_blank" </w:instrText>
                        </w:r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separate"/>
                        </w:r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2585B2"/>
                            <w:sz w:val="30"/>
                            <w:u w:val="single"/>
                            <w:lang w:eastAsia="pt-BR"/>
                          </w:rPr>
                          <w:t>Maçons entre as vítimas do massacre de Charlie </w:t>
                        </w:r>
                        <w:proofErr w:type="spellStart"/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2585B2"/>
                            <w:sz w:val="30"/>
                            <w:u w:val="single"/>
                            <w:lang w:eastAsia="pt-BR"/>
                          </w:rPr>
                          <w:t>Hebdo</w:t>
                        </w:r>
                        <w:proofErr w:type="spellEnd"/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2585B2"/>
                            <w:sz w:val="30"/>
                            <w:u w:val="single"/>
                            <w:lang w:eastAsia="pt-BR"/>
                          </w:rPr>
                          <w:t>.</w:t>
                        </w:r>
                        <w:r w:rsidRPr="00282939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end"/>
                        </w:r>
                      </w:p>
                      <w:p w14:paraId="35D1B3B9" w14:textId="77777777" w:rsidR="001335F9" w:rsidRPr="00282939" w:rsidRDefault="001335F9" w:rsidP="003A18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t>by</w:t>
                        </w:r>
                        <w:proofErr w:type="spellEnd"/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begin"/>
                        </w:r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instrText xml:space="preserve"> HYPERLINK "https://bibliot3ca.wordpress.com/author/zehfilardo/" \t "_blank" </w:instrText>
                        </w:r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separate"/>
                        </w:r>
                        <w:proofErr w:type="spellStart"/>
                        <w:r w:rsidRPr="00282939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pt-BR"/>
                          </w:rPr>
                          <w:t>zehfilardo</w:t>
                        </w:r>
                        <w:proofErr w:type="spellEnd"/>
                        <w:r w:rsidRPr="00282939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end"/>
                        </w:r>
                      </w:p>
                    </w:tc>
                  </w:tr>
                </w:tbl>
                <w:p w14:paraId="1E8A2E9C" w14:textId="77777777" w:rsidR="001335F9" w:rsidRPr="00282939" w:rsidRDefault="001335F9" w:rsidP="003A18A0">
                  <w:pPr>
                    <w:pStyle w:val="Heading2"/>
                  </w:pPr>
                  <w:r w:rsidRPr="00282939">
                    <w:rPr>
                      <w:szCs w:val="21"/>
                    </w:rPr>
                    <w:t>09 de janeiro de 2015</w:t>
                  </w:r>
                </w:p>
                <w:p w14:paraId="362AE918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Tradução José </w:t>
                  </w:r>
                  <w:proofErr w:type="spellStart"/>
                  <w:r w:rsidRPr="00282939">
                    <w:rPr>
                      <w:szCs w:val="21"/>
                    </w:rPr>
                    <w:t>Filardo</w:t>
                  </w:r>
                  <w:proofErr w:type="spellEnd"/>
                </w:p>
                <w:p w14:paraId="273D1011" w14:textId="77777777" w:rsidR="001335F9" w:rsidRPr="00282939" w:rsidRDefault="00F4241B" w:rsidP="003A18A0">
                  <w:pPr>
                    <w:pStyle w:val="Heading2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  <w:lang w:val="en-US" w:eastAsia="en-US"/>
                    </w:rPr>
                    <w:lastRenderedPageBreak/>
                    <w:drawing>
                      <wp:inline distT="0" distB="0" distL="0" distR="0" wp14:anchorId="0A609152" wp14:editId="35B3AF83">
                        <wp:extent cx="3103245" cy="5398770"/>
                        <wp:effectExtent l="0" t="0" r="0" b="0"/>
                        <wp:docPr id="6" name="Imagem 1" descr="clip_image00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lip_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3245" cy="539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9E278D" w14:textId="77777777" w:rsidR="001335F9" w:rsidRPr="00883303" w:rsidRDefault="001335F9" w:rsidP="003A18A0">
                  <w:pPr>
                    <w:pStyle w:val="Heading2"/>
                    <w:rPr>
                      <w:color w:val="FF0000"/>
                      <w:szCs w:val="21"/>
                    </w:rPr>
                  </w:pPr>
                  <w:r w:rsidRPr="00883303">
                    <w:rPr>
                      <w:color w:val="FF0000"/>
                      <w:szCs w:val="21"/>
                    </w:rPr>
                    <w:t xml:space="preserve">Maçons entre as vítimas do massacre de Charlie </w:t>
                  </w:r>
                  <w:proofErr w:type="spellStart"/>
                  <w:r w:rsidRPr="00883303">
                    <w:rPr>
                      <w:color w:val="FF0000"/>
                      <w:szCs w:val="21"/>
                    </w:rPr>
                    <w:t>Hebdo</w:t>
                  </w:r>
                  <w:proofErr w:type="spellEnd"/>
                  <w:r w:rsidRPr="00883303">
                    <w:rPr>
                      <w:color w:val="FF0000"/>
                      <w:szCs w:val="21"/>
                    </w:rPr>
                    <w:t>.</w:t>
                  </w:r>
                </w:p>
                <w:p w14:paraId="0A604217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883303">
                    <w:rPr>
                      <w:rStyle w:val="Heading1Char"/>
                    </w:rPr>
                    <w:t>O Grande Oriente de França (GODF)</w:t>
                  </w:r>
                  <w:r w:rsidRPr="00282939">
                    <w:rPr>
                      <w:szCs w:val="21"/>
                    </w:rPr>
                    <w:t xml:space="preserve"> está de luto. Ele perdeu no dia 07 de janeiro último, dois irmãos no atentado terrorista monstruoso que teve lugar nas instalações do Charlie </w:t>
                  </w:r>
                  <w:proofErr w:type="spellStart"/>
                  <w:r w:rsidRPr="00282939">
                    <w:rPr>
                      <w:szCs w:val="21"/>
                    </w:rPr>
                    <w:t>Hebdo</w:t>
                  </w:r>
                  <w:proofErr w:type="spellEnd"/>
                  <w:r w:rsidRPr="00282939">
                    <w:rPr>
                      <w:szCs w:val="21"/>
                    </w:rPr>
                    <w:t>, matando 12 pessoas e ferindo muitas outras.</w:t>
                  </w:r>
                </w:p>
                <w:p w14:paraId="29D41531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Obviamente, todos os irmãos e irmãs </w:t>
                  </w:r>
                  <w:r w:rsidRPr="00282939">
                    <w:rPr>
                      <w:szCs w:val="21"/>
                    </w:rPr>
                    <w:lastRenderedPageBreak/>
                    <w:t>membros das obediências maçônicas francesas se juntam aos seus irmãos e irmãs do GODF para compartilhar com eles a sua dor imensurável.</w:t>
                  </w:r>
                </w:p>
                <w:p w14:paraId="483DD26A" w14:textId="77777777" w:rsidR="001335F9" w:rsidRPr="00282939" w:rsidRDefault="00F4241B" w:rsidP="003A18A0">
                  <w:pPr>
                    <w:pStyle w:val="Heading2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  <w:lang w:val="en-US" w:eastAsia="en-US"/>
                    </w:rPr>
                    <w:drawing>
                      <wp:inline distT="0" distB="0" distL="0" distR="0" wp14:anchorId="4960FB52" wp14:editId="2896649D">
                        <wp:extent cx="3336290" cy="2207895"/>
                        <wp:effectExtent l="0" t="0" r="0" b="0"/>
                        <wp:docPr id="2" name="Imagem 2" descr="clip_image0022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clip_image0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90" cy="2207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BE0FA4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O Irmão</w:t>
                  </w:r>
                  <w:r w:rsidRPr="00282939">
                    <w:t> Bernard Maris </w:t>
                  </w:r>
                  <w:r w:rsidRPr="00282939">
                    <w:rPr>
                      <w:szCs w:val="21"/>
                    </w:rPr>
                    <w:t>é uma daqueles vítimas. Conhecido economista, escritor e jornalista, ele se tornou um professor universitário no Instituto de Estudos Políticos de Toulouse. Ele era um professor universitário no Instituto de Estudos Europeus da Universidade de Paris - VIII.</w:t>
                  </w:r>
                </w:p>
                <w:p w14:paraId="446AC5F8" w14:textId="77777777" w:rsidR="001335F9" w:rsidRPr="0087554F" w:rsidRDefault="001335F9" w:rsidP="003A18A0">
                  <w:pPr>
                    <w:pStyle w:val="Heading2"/>
                    <w:rPr>
                      <w:color w:val="FF0000"/>
                      <w:szCs w:val="21"/>
                    </w:rPr>
                  </w:pPr>
                  <w:r w:rsidRPr="00282939">
                    <w:rPr>
                      <w:szCs w:val="21"/>
                    </w:rPr>
                    <w:t>Bernard Maris escrevia para vários jornais:</w:t>
                  </w:r>
                  <w:r w:rsidRPr="00282939">
                    <w:t> Marianne </w:t>
                  </w:r>
                  <w:r w:rsidRPr="00282939">
                    <w:rPr>
                      <w:szCs w:val="21"/>
                    </w:rPr>
                    <w:t>,</w:t>
                  </w:r>
                  <w:r w:rsidRPr="00282939">
                    <w:t xml:space="preserve"> Le </w:t>
                  </w:r>
                  <w:proofErr w:type="spellStart"/>
                  <w:r w:rsidRPr="00282939">
                    <w:t>Nouvel</w:t>
                  </w:r>
                  <w:proofErr w:type="spellEnd"/>
                  <w:r w:rsidRPr="00282939">
                    <w:t xml:space="preserve"> </w:t>
                  </w:r>
                  <w:proofErr w:type="spellStart"/>
                  <w:r w:rsidRPr="00282939">
                    <w:t>Observateur</w:t>
                  </w:r>
                  <w:proofErr w:type="spellEnd"/>
                  <w:r w:rsidRPr="00282939">
                    <w:t> </w:t>
                  </w:r>
                  <w:r w:rsidRPr="00282939">
                    <w:rPr>
                      <w:szCs w:val="21"/>
                    </w:rPr>
                    <w:t>,</w:t>
                  </w:r>
                  <w:r w:rsidRPr="00282939">
                    <w:t xml:space="preserve"> Le </w:t>
                  </w:r>
                  <w:proofErr w:type="spellStart"/>
                  <w:r w:rsidRPr="00282939">
                    <w:t>Figaro</w:t>
                  </w:r>
                  <w:proofErr w:type="spellEnd"/>
                  <w:r w:rsidRPr="00282939">
                    <w:t xml:space="preserve"> Magazine </w:t>
                  </w:r>
                  <w:r w:rsidRPr="00282939">
                    <w:rPr>
                      <w:szCs w:val="21"/>
                    </w:rPr>
                    <w:t>,</w:t>
                  </w:r>
                  <w:r w:rsidRPr="00282939">
                    <w:t> Le Monde </w:t>
                  </w:r>
                  <w:r w:rsidRPr="00282939">
                    <w:rPr>
                      <w:szCs w:val="21"/>
                    </w:rPr>
                    <w:t>e</w:t>
                  </w:r>
                  <w:r w:rsidRPr="00282939">
                    <w:t xml:space="preserve"> Charlie </w:t>
                  </w:r>
                  <w:proofErr w:type="spellStart"/>
                  <w:r w:rsidRPr="00282939">
                    <w:t>Hebdo</w:t>
                  </w:r>
                  <w:proofErr w:type="spellEnd"/>
                  <w:r w:rsidRPr="00282939">
                    <w:t> </w:t>
                  </w:r>
                  <w:r w:rsidRPr="00282939">
                    <w:rPr>
                      <w:szCs w:val="21"/>
                    </w:rPr>
                    <w:t>, onde ele usava na maioria das vezes o pseudônimo "</w:t>
                  </w:r>
                  <w:r w:rsidRPr="00282939">
                    <w:t> Tio Bernard</w:t>
                  </w:r>
                  <w:r w:rsidRPr="00282939">
                    <w:rPr>
                      <w:szCs w:val="21"/>
                    </w:rPr>
                    <w:t xml:space="preserve">". </w:t>
                  </w:r>
                  <w:r w:rsidRPr="0087554F">
                    <w:rPr>
                      <w:color w:val="FF0000"/>
                      <w:szCs w:val="21"/>
                    </w:rPr>
                    <w:t xml:space="preserve">Nesse jornal, ele era até 2008, o editor-chefe adjunto. Como fundador, durante o renascimento do título em 1992, ele era um acionista com 11% de </w:t>
                  </w:r>
                  <w:r w:rsidRPr="0087554F">
                    <w:rPr>
                      <w:color w:val="FF0000"/>
                      <w:szCs w:val="21"/>
                    </w:rPr>
                    <w:lastRenderedPageBreak/>
                    <w:t>participação.</w:t>
                  </w:r>
                </w:p>
                <w:p w14:paraId="4F398832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Bernard Maris também estava envolvido em política dentro do Partido Verde.</w:t>
                  </w:r>
                </w:p>
                <w:p w14:paraId="6D2ABC7B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Bernard Maris não tinha a intenção de tornar público em vida o seu envolvimento maçônico. </w:t>
                  </w:r>
                  <w:r w:rsidRPr="0087554F">
                    <w:rPr>
                      <w:color w:val="FF0000"/>
                      <w:szCs w:val="21"/>
                    </w:rPr>
                    <w:t>Foi iniciado maçom em 2008 dentro da loja "</w:t>
                  </w:r>
                  <w:r w:rsidRPr="0087554F">
                    <w:rPr>
                      <w:color w:val="FF0000"/>
                    </w:rPr>
                    <w:t xml:space="preserve">Roger </w:t>
                  </w:r>
                  <w:proofErr w:type="spellStart"/>
                  <w:r w:rsidRPr="0087554F">
                    <w:rPr>
                      <w:color w:val="FF0000"/>
                    </w:rPr>
                    <w:t>Leray</w:t>
                  </w:r>
                  <w:proofErr w:type="spellEnd"/>
                  <w:r w:rsidRPr="0087554F">
                    <w:rPr>
                      <w:color w:val="FF0000"/>
                      <w:szCs w:val="21"/>
                    </w:rPr>
                    <w:t>" do Grande Oriente de França. Loja muito politizada,</w:t>
                  </w:r>
                  <w:r w:rsidRPr="00282939">
                    <w:rPr>
                      <w:szCs w:val="21"/>
                    </w:rPr>
                    <w:t xml:space="preserve"> a loja "</w:t>
                  </w:r>
                  <w:r w:rsidRPr="00282939">
                    <w:t xml:space="preserve">Roger </w:t>
                  </w:r>
                  <w:proofErr w:type="spellStart"/>
                  <w:r w:rsidRPr="00282939">
                    <w:t>Leray</w:t>
                  </w:r>
                  <w:proofErr w:type="spellEnd"/>
                  <w:r w:rsidRPr="00282939">
                    <w:rPr>
                      <w:szCs w:val="21"/>
                    </w:rPr>
                    <w:t xml:space="preserve">" tem seu nome em homenagem ao homem que foi Grão-Mestre do GODF em 1981 e foi um apoio ativo do candidato socialista. Roger </w:t>
                  </w:r>
                  <w:proofErr w:type="spellStart"/>
                  <w:r w:rsidRPr="00282939">
                    <w:rPr>
                      <w:szCs w:val="21"/>
                    </w:rPr>
                    <w:t>Leray</w:t>
                  </w:r>
                  <w:proofErr w:type="spellEnd"/>
                  <w:r w:rsidRPr="00282939">
                    <w:rPr>
                      <w:szCs w:val="21"/>
                    </w:rPr>
                    <w:t xml:space="preserve"> havia desempenhado um papel importante nos Acordos de </w:t>
                  </w:r>
                  <w:proofErr w:type="spellStart"/>
                  <w:r w:rsidRPr="00282939">
                    <w:rPr>
                      <w:szCs w:val="21"/>
                    </w:rPr>
                    <w:t>Noumea</w:t>
                  </w:r>
                  <w:proofErr w:type="spellEnd"/>
                  <w:r w:rsidRPr="00282939">
                    <w:rPr>
                      <w:szCs w:val="21"/>
                    </w:rPr>
                    <w:t xml:space="preserve"> que puseram fim à guerra na Nova Caledônia (Jacques </w:t>
                  </w:r>
                  <w:proofErr w:type="spellStart"/>
                  <w:r w:rsidRPr="00282939">
                    <w:rPr>
                      <w:szCs w:val="21"/>
                    </w:rPr>
                    <w:t>Lafleur</w:t>
                  </w:r>
                  <w:proofErr w:type="spellEnd"/>
                  <w:r w:rsidRPr="00282939">
                    <w:rPr>
                      <w:szCs w:val="21"/>
                    </w:rPr>
                    <w:t xml:space="preserve"> e Jean-Marie </w:t>
                  </w:r>
                  <w:proofErr w:type="spellStart"/>
                  <w:r w:rsidRPr="00282939">
                    <w:rPr>
                      <w:szCs w:val="21"/>
                    </w:rPr>
                    <w:t>Djibaou</w:t>
                  </w:r>
                  <w:proofErr w:type="spellEnd"/>
                  <w:r w:rsidRPr="00282939">
                    <w:rPr>
                      <w:szCs w:val="21"/>
                    </w:rPr>
                    <w:t xml:space="preserve"> eram maçons). Roger </w:t>
                  </w:r>
                  <w:proofErr w:type="spellStart"/>
                  <w:r w:rsidRPr="00282939">
                    <w:rPr>
                      <w:szCs w:val="21"/>
                    </w:rPr>
                    <w:t>Leray</w:t>
                  </w:r>
                  <w:proofErr w:type="spellEnd"/>
                  <w:r w:rsidRPr="00282939">
                    <w:rPr>
                      <w:szCs w:val="21"/>
                    </w:rPr>
                    <w:t xml:space="preserve"> havia especialmente fundado a loja "</w:t>
                  </w:r>
                  <w:proofErr w:type="spellStart"/>
                  <w:r w:rsidRPr="00282939">
                    <w:t>Demain</w:t>
                  </w:r>
                  <w:proofErr w:type="spellEnd"/>
                  <w:r w:rsidRPr="00282939">
                    <w:t> </w:t>
                  </w:r>
                  <w:r w:rsidRPr="00282939">
                    <w:rPr>
                      <w:szCs w:val="21"/>
                    </w:rPr>
                    <w:t>".</w:t>
                  </w:r>
                </w:p>
                <w:p w14:paraId="1B8D9E1E" w14:textId="77777777" w:rsidR="001335F9" w:rsidRPr="00282939" w:rsidRDefault="00F4241B" w:rsidP="003A18A0">
                  <w:pPr>
                    <w:pStyle w:val="Heading2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  <w:lang w:val="en-US" w:eastAsia="en-US"/>
                    </w:rPr>
                    <w:drawing>
                      <wp:inline distT="0" distB="0" distL="0" distR="0" wp14:anchorId="2C9E9D20" wp14:editId="5BFE900B">
                        <wp:extent cx="2860040" cy="2393315"/>
                        <wp:effectExtent l="0" t="0" r="0" b="0"/>
                        <wp:docPr id="3" name="Imagem 3" descr="clip_image003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clip_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239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F799E0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O outro maçom que encontrou a morte </w:t>
                  </w:r>
                  <w:r w:rsidRPr="00282939">
                    <w:rPr>
                      <w:szCs w:val="21"/>
                    </w:rPr>
                    <w:lastRenderedPageBreak/>
                    <w:t xml:space="preserve">no massacre é o </w:t>
                  </w:r>
                  <w:proofErr w:type="spellStart"/>
                  <w:r w:rsidRPr="00282939">
                    <w:rPr>
                      <w:szCs w:val="21"/>
                    </w:rPr>
                    <w:t>irmão</w:t>
                  </w:r>
                  <w:r w:rsidRPr="00282939">
                    <w:t>Michel</w:t>
                  </w:r>
                  <w:proofErr w:type="spellEnd"/>
                  <w:r w:rsidRPr="00282939">
                    <w:t xml:space="preserve"> Renaud </w:t>
                  </w:r>
                  <w:r w:rsidRPr="00282939">
                    <w:rPr>
                      <w:szCs w:val="21"/>
                    </w:rPr>
                    <w:t>.</w:t>
                  </w:r>
                </w:p>
                <w:p w14:paraId="0FD6E9F7" w14:textId="77777777" w:rsidR="001335F9" w:rsidRPr="0087554F" w:rsidRDefault="001335F9" w:rsidP="003A18A0">
                  <w:pPr>
                    <w:pStyle w:val="Heading2"/>
                    <w:rPr>
                      <w:color w:val="FF0000"/>
                      <w:szCs w:val="21"/>
                    </w:rPr>
                  </w:pPr>
                  <w:r w:rsidRPr="0087554F">
                    <w:rPr>
                      <w:color w:val="FF0000"/>
                      <w:szCs w:val="21"/>
                    </w:rPr>
                    <w:t xml:space="preserve">Michel Renaud, de 69 anos, era um </w:t>
                  </w:r>
                  <w:proofErr w:type="spellStart"/>
                  <w:r w:rsidRPr="0087554F">
                    <w:rPr>
                      <w:color w:val="FF0000"/>
                      <w:szCs w:val="21"/>
                    </w:rPr>
                    <w:t>ex</w:t>
                  </w:r>
                  <w:proofErr w:type="spellEnd"/>
                  <w:r w:rsidRPr="0087554F">
                    <w:rPr>
                      <w:color w:val="FF0000"/>
                      <w:szCs w:val="21"/>
                    </w:rPr>
                    <w:t>-jornalista da</w:t>
                  </w:r>
                  <w:r w:rsidRPr="0087554F">
                    <w:rPr>
                      <w:color w:val="FF0000"/>
                    </w:rPr>
                    <w:t> </w:t>
                  </w:r>
                  <w:proofErr w:type="spellStart"/>
                  <w:r w:rsidRPr="0087554F">
                    <w:rPr>
                      <w:color w:val="FF0000"/>
                    </w:rPr>
                    <w:t>Europe</w:t>
                  </w:r>
                  <w:proofErr w:type="spellEnd"/>
                  <w:r w:rsidRPr="0087554F">
                    <w:rPr>
                      <w:color w:val="FF0000"/>
                    </w:rPr>
                    <w:t xml:space="preserve"> 1 </w:t>
                  </w:r>
                  <w:r w:rsidRPr="0087554F">
                    <w:rPr>
                      <w:color w:val="FF0000"/>
                      <w:szCs w:val="21"/>
                    </w:rPr>
                    <w:t xml:space="preserve">e </w:t>
                  </w:r>
                  <w:proofErr w:type="spellStart"/>
                  <w:r w:rsidRPr="0087554F">
                    <w:rPr>
                      <w:color w:val="FF0000"/>
                      <w:szCs w:val="21"/>
                    </w:rPr>
                    <w:t>do</w:t>
                  </w:r>
                  <w:r w:rsidRPr="0087554F">
                    <w:rPr>
                      <w:color w:val="FF0000"/>
                    </w:rPr>
                    <w:t>Figaro</w:t>
                  </w:r>
                  <w:proofErr w:type="spellEnd"/>
                  <w:r w:rsidRPr="0087554F">
                    <w:rPr>
                      <w:color w:val="FF0000"/>
                    </w:rPr>
                    <w:t> </w:t>
                  </w:r>
                  <w:r w:rsidRPr="0087554F">
                    <w:rPr>
                      <w:color w:val="FF0000"/>
                      <w:szCs w:val="21"/>
                    </w:rPr>
                    <w:t>.</w:t>
                  </w:r>
                </w:p>
                <w:p w14:paraId="42DA5610" w14:textId="77777777" w:rsidR="001335F9" w:rsidRPr="0087554F" w:rsidRDefault="001335F9" w:rsidP="003A18A0">
                  <w:pPr>
                    <w:pStyle w:val="Heading2"/>
                    <w:rPr>
                      <w:color w:val="FF0000"/>
                      <w:szCs w:val="21"/>
                    </w:rPr>
                  </w:pPr>
                  <w:r w:rsidRPr="0087554F">
                    <w:rPr>
                      <w:color w:val="FF0000"/>
                      <w:szCs w:val="21"/>
                    </w:rPr>
                    <w:t xml:space="preserve">Ele também foi diretor de comunicação da cidade de </w:t>
                  </w:r>
                  <w:proofErr w:type="spellStart"/>
                  <w:r w:rsidRPr="0087554F">
                    <w:rPr>
                      <w:color w:val="FF0000"/>
                      <w:szCs w:val="21"/>
                    </w:rPr>
                    <w:t>Clermont-Ferrand</w:t>
                  </w:r>
                  <w:proofErr w:type="spellEnd"/>
                  <w:r w:rsidRPr="0087554F">
                    <w:rPr>
                      <w:color w:val="FF0000"/>
                      <w:szCs w:val="21"/>
                    </w:rPr>
                    <w:t>.</w:t>
                  </w:r>
                </w:p>
                <w:p w14:paraId="4D247988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Michel </w:t>
                  </w:r>
                  <w:proofErr w:type="spellStart"/>
                  <w:r w:rsidRPr="00282939">
                    <w:rPr>
                      <w:szCs w:val="21"/>
                    </w:rPr>
                    <w:t>Rebaud</w:t>
                  </w:r>
                  <w:proofErr w:type="spellEnd"/>
                  <w:r w:rsidRPr="00282939">
                    <w:rPr>
                      <w:szCs w:val="21"/>
                    </w:rPr>
                    <w:t xml:space="preserve"> foi iniciado em 1986, em uma loja da Federação Francesa do Direito Humano (DH). Mais tarde, ele ingressou na loja "</w:t>
                  </w:r>
                  <w:r w:rsidRPr="00282939">
                    <w:t> Lux Perpetua </w:t>
                  </w:r>
                  <w:r w:rsidRPr="00282939">
                    <w:rPr>
                      <w:szCs w:val="21"/>
                    </w:rPr>
                    <w:t xml:space="preserve">" do Grande Oriente de França em </w:t>
                  </w:r>
                  <w:proofErr w:type="spellStart"/>
                  <w:r w:rsidRPr="00282939">
                    <w:rPr>
                      <w:szCs w:val="21"/>
                    </w:rPr>
                    <w:t>Clermont-Ferrand</w:t>
                  </w:r>
                  <w:proofErr w:type="spellEnd"/>
                  <w:r w:rsidRPr="00282939">
                    <w:rPr>
                      <w:szCs w:val="21"/>
                    </w:rPr>
                    <w:t>.</w:t>
                  </w:r>
                </w:p>
                <w:p w14:paraId="0B572875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t xml:space="preserve">Bernard </w:t>
                  </w:r>
                  <w:proofErr w:type="spellStart"/>
                  <w:r w:rsidRPr="00282939">
                    <w:t>Ollagnier</w:t>
                  </w:r>
                  <w:proofErr w:type="spellEnd"/>
                  <w:r w:rsidRPr="00282939">
                    <w:t> </w:t>
                  </w:r>
                  <w:r w:rsidRPr="00282939">
                    <w:rPr>
                      <w:szCs w:val="21"/>
                    </w:rPr>
                    <w:t xml:space="preserve">(Membro da Grande Loja da França e </w:t>
                  </w:r>
                  <w:proofErr w:type="spellStart"/>
                  <w:r w:rsidRPr="00282939">
                    <w:rPr>
                      <w:szCs w:val="21"/>
                    </w:rPr>
                    <w:t>co</w:t>
                  </w:r>
                  <w:proofErr w:type="spellEnd"/>
                  <w:r w:rsidRPr="00282939">
                    <w:rPr>
                      <w:szCs w:val="21"/>
                    </w:rPr>
                    <w:t xml:space="preserve">-fundador do </w:t>
                  </w:r>
                  <w:proofErr w:type="spellStart"/>
                  <w:r w:rsidRPr="00282939">
                    <w:rPr>
                      <w:szCs w:val="21"/>
                    </w:rPr>
                    <w:t>Think</w:t>
                  </w:r>
                  <w:proofErr w:type="spellEnd"/>
                  <w:r w:rsidRPr="00282939">
                    <w:rPr>
                      <w:szCs w:val="21"/>
                    </w:rPr>
                    <w:t xml:space="preserve"> </w:t>
                  </w:r>
                  <w:proofErr w:type="spellStart"/>
                  <w:r w:rsidRPr="00282939">
                    <w:rPr>
                      <w:szCs w:val="21"/>
                    </w:rPr>
                    <w:t>Tank</w:t>
                  </w:r>
                  <w:proofErr w:type="spellEnd"/>
                  <w:r w:rsidRPr="00282939">
                    <w:t> Maçonaria e Sociedade </w:t>
                  </w:r>
                  <w:r w:rsidRPr="00282939">
                    <w:rPr>
                      <w:szCs w:val="21"/>
                    </w:rPr>
                    <w:t>) quem tinha empregado Michel Renaud em sua agência de comunicação há vários anos, me contou de sua grande emoção diante do anúncio de sua morte.</w:t>
                  </w:r>
                </w:p>
                <w:p w14:paraId="29B7C003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Outro irmão do GODF em </w:t>
                  </w:r>
                  <w:proofErr w:type="spellStart"/>
                  <w:r w:rsidRPr="00282939">
                    <w:rPr>
                      <w:szCs w:val="21"/>
                    </w:rPr>
                    <w:t>Clermont-Ferrand</w:t>
                  </w:r>
                  <w:proofErr w:type="spellEnd"/>
                  <w:r w:rsidRPr="00282939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 xml:space="preserve">acompanhava Michel </w:t>
                  </w:r>
                  <w:proofErr w:type="spellStart"/>
                  <w:r>
                    <w:rPr>
                      <w:szCs w:val="21"/>
                    </w:rPr>
                    <w:t>Rebaud</w:t>
                  </w:r>
                  <w:proofErr w:type="spellEnd"/>
                  <w:r>
                    <w:rPr>
                      <w:szCs w:val="21"/>
                    </w:rPr>
                    <w:t xml:space="preserve"> durante</w:t>
                  </w:r>
                  <w:r w:rsidRPr="00282939">
                    <w:rPr>
                      <w:szCs w:val="21"/>
                    </w:rPr>
                    <w:t xml:space="preserve"> a conferência na redação do Charlie </w:t>
                  </w:r>
                  <w:proofErr w:type="spellStart"/>
                  <w:r w:rsidRPr="00282939">
                    <w:rPr>
                      <w:szCs w:val="21"/>
                    </w:rPr>
                    <w:t>Hebdo</w:t>
                  </w:r>
                  <w:proofErr w:type="spellEnd"/>
                  <w:r w:rsidRPr="00282939">
                    <w:rPr>
                      <w:szCs w:val="21"/>
                    </w:rPr>
                    <w:t>. Ele escapou milagrosamente das balas dos assassinos jogando-se ao chão. Está gravemente traumatizado por sua experiência no atentado. Nossos pensamentos estão com ele e lhe desejamos uma rápida recuperação.</w:t>
                  </w:r>
                </w:p>
                <w:p w14:paraId="094DECB7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lastRenderedPageBreak/>
                    <w:t>A esposa de um dos artistas famosos que morreram em 7 de janeiro é uma irmã da Grande Loja Feminina da França. Ela é Venerável Mestre de sua loja.</w:t>
                  </w:r>
                </w:p>
                <w:p w14:paraId="0D7ECFBF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 xml:space="preserve">O filho de um irmão do Grande Oriente da França, no Oriente da </w:t>
                  </w:r>
                  <w:proofErr w:type="spellStart"/>
                  <w:r w:rsidRPr="00282939">
                    <w:rPr>
                      <w:szCs w:val="21"/>
                    </w:rPr>
                    <w:t>Cholet</w:t>
                  </w:r>
                  <w:proofErr w:type="spellEnd"/>
                  <w:r w:rsidRPr="00282939">
                    <w:rPr>
                      <w:szCs w:val="21"/>
                    </w:rPr>
                    <w:t>, está entre os feridos.</w:t>
                  </w:r>
                </w:p>
                <w:p w14:paraId="54F48CC1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Finalmente, um parente próximo do desenhista</w:t>
                  </w:r>
                  <w:r w:rsidRPr="00282939">
                    <w:t> </w:t>
                  </w:r>
                  <w:proofErr w:type="spellStart"/>
                  <w:r w:rsidRPr="00282939">
                    <w:t>Tignous</w:t>
                  </w:r>
                  <w:proofErr w:type="spellEnd"/>
                  <w:r w:rsidRPr="00282939">
                    <w:t> </w:t>
                  </w:r>
                  <w:r w:rsidRPr="00282939">
                    <w:rPr>
                      <w:szCs w:val="21"/>
                    </w:rPr>
                    <w:t>é membro de uma loja parisiense do Grande Oriente da França.</w:t>
                  </w:r>
                </w:p>
                <w:p w14:paraId="44C8B50F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A Loja "</w:t>
                  </w:r>
                  <w:r w:rsidRPr="00282939">
                    <w:t xml:space="preserve">Roger </w:t>
                  </w:r>
                  <w:proofErr w:type="spellStart"/>
                  <w:r w:rsidRPr="00282939">
                    <w:t>Leray</w:t>
                  </w:r>
                  <w:proofErr w:type="spellEnd"/>
                  <w:r w:rsidRPr="00282939">
                    <w:rPr>
                      <w:szCs w:val="21"/>
                    </w:rPr>
                    <w:t xml:space="preserve">" prestará homenagem a Bernard Maris e às vítimas do atentado de Charlie </w:t>
                  </w:r>
                  <w:proofErr w:type="spellStart"/>
                  <w:r w:rsidRPr="00282939">
                    <w:rPr>
                      <w:szCs w:val="21"/>
                    </w:rPr>
                    <w:t>Hebdo</w:t>
                  </w:r>
                  <w:proofErr w:type="spellEnd"/>
                  <w:r w:rsidRPr="00282939">
                    <w:rPr>
                      <w:szCs w:val="21"/>
                    </w:rPr>
                    <w:t xml:space="preserve"> em sua</w:t>
                  </w:r>
                  <w:r w:rsidRPr="00282939">
                    <w:t> sessão </w:t>
                  </w:r>
                  <w:r w:rsidRPr="00282939">
                    <w:rPr>
                      <w:szCs w:val="21"/>
                    </w:rPr>
                    <w:t xml:space="preserve">de terça-feira 13 de janeiro de 2015 às 12 horas e 30 no templo 3, na sede do Grande Oriente de França, 16 </w:t>
                  </w:r>
                  <w:proofErr w:type="spellStart"/>
                  <w:r w:rsidRPr="00282939">
                    <w:rPr>
                      <w:szCs w:val="21"/>
                    </w:rPr>
                    <w:t>Rue</w:t>
                  </w:r>
                  <w:proofErr w:type="spellEnd"/>
                  <w:r w:rsidRPr="00282939">
                    <w:rPr>
                      <w:szCs w:val="21"/>
                    </w:rPr>
                    <w:t xml:space="preserve"> </w:t>
                  </w:r>
                  <w:proofErr w:type="spellStart"/>
                  <w:r w:rsidRPr="00282939">
                    <w:rPr>
                      <w:szCs w:val="21"/>
                    </w:rPr>
                    <w:t>Cadet</w:t>
                  </w:r>
                  <w:proofErr w:type="spellEnd"/>
                  <w:r w:rsidRPr="00282939">
                    <w:rPr>
                      <w:szCs w:val="21"/>
                    </w:rPr>
                    <w:t xml:space="preserve"> em Paris.</w:t>
                  </w:r>
                </w:p>
                <w:p w14:paraId="62D6DE55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Trata-se de uma sessão maçônica, portanto reservada aos maçons, Os irmãos e irmãs podem se juntar a esta homenagem.</w:t>
                  </w:r>
                </w:p>
                <w:p w14:paraId="681C5392" w14:textId="77777777" w:rsidR="001335F9" w:rsidRPr="00282939" w:rsidRDefault="001335F9" w:rsidP="003A18A0">
                  <w:pPr>
                    <w:pStyle w:val="Heading2"/>
                    <w:rPr>
                      <w:szCs w:val="21"/>
                    </w:rPr>
                  </w:pPr>
                  <w:r w:rsidRPr="00282939">
                    <w:rPr>
                      <w:szCs w:val="21"/>
                    </w:rPr>
                    <w:t>Gemamos, gemamos, gemamos ... mas a esperemos ...</w:t>
                  </w:r>
                  <w:r w:rsidR="007A4DFF">
                    <w:rPr>
                      <w:szCs w:val="21"/>
                    </w:rPr>
                    <w:t>(ESPEREMOS O QUÊ? QUE O CONGRESSO PROÍBA A LIBERDADE DE RELIGIÃO E CULTO NA FRANÇA? ESSA É A PROPOSTA DO GOF...PASMEM!!!</w:t>
                  </w:r>
                </w:p>
                <w:p w14:paraId="21BEE913" w14:textId="77777777" w:rsidR="001335F9" w:rsidRPr="00282939" w:rsidRDefault="001335F9" w:rsidP="003A18A0">
                  <w:pPr>
                    <w:pStyle w:val="Heading2"/>
                  </w:pPr>
                  <w:r w:rsidRPr="00282939">
                    <w:rPr>
                      <w:szCs w:val="21"/>
                    </w:rPr>
                    <w:lastRenderedPageBreak/>
                    <w:t xml:space="preserve">Jean-Laurent </w:t>
                  </w:r>
                  <w:proofErr w:type="spellStart"/>
                  <w:r w:rsidRPr="00282939">
                    <w:rPr>
                      <w:szCs w:val="21"/>
                    </w:rPr>
                    <w:t>Turbet</w:t>
                  </w:r>
                  <w:proofErr w:type="spellEnd"/>
                </w:p>
                <w:p w14:paraId="340039FF" w14:textId="77777777" w:rsidR="001335F9" w:rsidRPr="00282939" w:rsidRDefault="00F4241B" w:rsidP="003A18A0">
                  <w:pPr>
                    <w:shd w:val="clear" w:color="auto" w:fill="FFFFFF"/>
                    <w:spacing w:after="0" w:line="240" w:lineRule="auto"/>
                    <w:ind w:right="75"/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585B2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4FE8D168" wp14:editId="31B673B3">
                        <wp:extent cx="1430020" cy="720090"/>
                        <wp:effectExtent l="0" t="0" r="0" b="0"/>
                        <wp:docPr id="4" name="Imagem 4" descr="clip image005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clip image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BDB90B" w14:textId="77777777" w:rsidR="001335F9" w:rsidRPr="00282939" w:rsidRDefault="001335F9" w:rsidP="003A18A0">
                  <w:pPr>
                    <w:shd w:val="clear" w:color="auto" w:fill="FFFFFF"/>
                    <w:spacing w:after="0" w:line="240" w:lineRule="auto"/>
                    <w:ind w:left="720" w:right="75"/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</w:pPr>
                  <w:r w:rsidRPr="0028293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  <w:t>clip image005</w:t>
                  </w:r>
                </w:p>
                <w:p w14:paraId="14708077" w14:textId="77777777" w:rsidR="001335F9" w:rsidRPr="00282939" w:rsidRDefault="00F4241B" w:rsidP="003A18A0">
                  <w:pPr>
                    <w:shd w:val="clear" w:color="auto" w:fill="FFFFFF"/>
                    <w:spacing w:after="0" w:line="240" w:lineRule="auto"/>
                    <w:ind w:right="75"/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585B2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3F81699A" wp14:editId="62BD0F09">
                        <wp:extent cx="1430020" cy="1157605"/>
                        <wp:effectExtent l="0" t="0" r="0" b="0"/>
                        <wp:docPr id="5" name="Imagem 5" descr="clip image006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 descr="clip image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157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FD01D0" w14:textId="77777777" w:rsidR="001335F9" w:rsidRPr="00282939" w:rsidRDefault="001335F9" w:rsidP="003A18A0">
                  <w:pPr>
                    <w:shd w:val="clear" w:color="auto" w:fill="FFFFFF"/>
                    <w:spacing w:after="0" w:line="240" w:lineRule="auto"/>
                    <w:ind w:left="720" w:right="75"/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</w:pPr>
                  <w:r w:rsidRPr="00282939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t-BR"/>
                    </w:rPr>
                    <w:t>clip image006</w:t>
                  </w:r>
                </w:p>
                <w:p w14:paraId="173B6554" w14:textId="77777777" w:rsidR="001335F9" w:rsidRPr="00282939" w:rsidRDefault="001335F9" w:rsidP="003A18A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25ADFC7C" w14:textId="77777777" w:rsidR="001335F9" w:rsidRPr="00282939" w:rsidRDefault="001335F9" w:rsidP="003A1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747E52E" w14:textId="77777777" w:rsidR="001335F9" w:rsidRDefault="001335F9" w:rsidP="001335F9">
      <w:pPr>
        <w:pStyle w:val="Heading2"/>
        <w:rPr>
          <w:szCs w:val="30"/>
        </w:rPr>
      </w:pPr>
    </w:p>
    <w:p w14:paraId="0C2FE3B7" w14:textId="77777777" w:rsidR="001335F9" w:rsidRDefault="001335F9" w:rsidP="001335F9">
      <w:pPr>
        <w:pStyle w:val="Heading2"/>
        <w:rPr>
          <w:szCs w:val="30"/>
        </w:rPr>
      </w:pPr>
    </w:p>
    <w:p w14:paraId="243F9A54" w14:textId="77777777" w:rsidR="001335F9" w:rsidRPr="00BC3258" w:rsidRDefault="001335F9" w:rsidP="001335F9">
      <w:pPr>
        <w:pStyle w:val="Heading2"/>
      </w:pPr>
      <w:r>
        <w:rPr>
          <w:rFonts w:ascii="Helvetica" w:hAnsi="Helvetica" w:cs="Helvetica"/>
          <w:b w:val="0"/>
          <w:bCs w:val="0"/>
          <w:color w:val="464646"/>
        </w:rPr>
        <w:t>Nova publicação em</w:t>
      </w:r>
      <w:r>
        <w:rPr>
          <w:rStyle w:val="apple-converted-space"/>
          <w:rFonts w:ascii="Helvetica" w:hAnsi="Helvetica" w:cs="Helvetica"/>
          <w:b w:val="0"/>
          <w:bCs w:val="0"/>
          <w:color w:val="464646"/>
        </w:rPr>
        <w:t> </w:t>
      </w:r>
      <w:r>
        <w:rPr>
          <w:rStyle w:val="Strong"/>
          <w:rFonts w:ascii="Helvetica" w:hAnsi="Helvetica" w:cs="Helvetica"/>
          <w:b/>
          <w:bCs/>
          <w:color w:val="464646"/>
        </w:rPr>
        <w:t>BIBLIOT3CA</w:t>
      </w:r>
    </w:p>
    <w:p w14:paraId="371060DB" w14:textId="77777777" w:rsidR="001335F9" w:rsidRDefault="001335F9" w:rsidP="001335F9">
      <w:proofErr w:type="spellStart"/>
      <w:r w:rsidRPr="00BC3258">
        <w:t>by</w:t>
      </w:r>
      <w:proofErr w:type="spellEnd"/>
      <w:r w:rsidRPr="00BC3258">
        <w:t> </w:t>
      </w:r>
      <w:r w:rsidRPr="00BC3258">
        <w:fldChar w:fldCharType="begin"/>
      </w:r>
      <w:r w:rsidRPr="00BC3258">
        <w:instrText xml:space="preserve"> HYPERLINK "https://bibliot3ca.wordpress.com/author/zehfilardo/" \t "_blank" </w:instrText>
      </w:r>
      <w:r w:rsidRPr="00BC3258">
        <w:fldChar w:fldCharType="separate"/>
      </w:r>
      <w:proofErr w:type="spellStart"/>
      <w:r w:rsidRPr="00BC3258">
        <w:t>zehfilardo</w:t>
      </w:r>
      <w:proofErr w:type="spellEnd"/>
      <w:r w:rsidRPr="00BC3258">
        <w:fldChar w:fldCharType="end"/>
      </w:r>
    </w:p>
    <w:sectPr w:rsidR="001335F9" w:rsidSect="00BF5124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E3C4" w14:textId="77777777" w:rsidR="003A18A0" w:rsidRDefault="003A18A0" w:rsidP="00987DC2">
      <w:pPr>
        <w:spacing w:after="0" w:line="240" w:lineRule="auto"/>
      </w:pPr>
      <w:r>
        <w:separator/>
      </w:r>
    </w:p>
  </w:endnote>
  <w:endnote w:type="continuationSeparator" w:id="0">
    <w:p w14:paraId="38AEF8BD" w14:textId="77777777" w:rsidR="003A18A0" w:rsidRDefault="003A18A0" w:rsidP="0098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C129" w14:textId="77777777" w:rsidR="003A18A0" w:rsidRDefault="003A18A0" w:rsidP="00987DC2">
      <w:pPr>
        <w:spacing w:after="0" w:line="240" w:lineRule="auto"/>
      </w:pPr>
      <w:r>
        <w:separator/>
      </w:r>
    </w:p>
  </w:footnote>
  <w:footnote w:type="continuationSeparator" w:id="0">
    <w:p w14:paraId="3D4EF763" w14:textId="77777777" w:rsidR="003A18A0" w:rsidRDefault="003A18A0" w:rsidP="0098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E90D" w14:textId="77777777" w:rsidR="00987DC2" w:rsidRDefault="00F424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FD14EE" wp14:editId="5B18F076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DBE66" w14:textId="77777777" w:rsidR="00987DC2" w:rsidRPr="00987DC2" w:rsidRDefault="00987DC2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241B" w:rsidRPr="00F4241B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66CDBE66" w14:textId="77777777" w:rsidR="00987DC2" w:rsidRPr="00987DC2" w:rsidRDefault="00987DC2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4241B" w:rsidRPr="00F4241B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E6F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9"/>
    <w:rsid w:val="001335F9"/>
    <w:rsid w:val="003A18A0"/>
    <w:rsid w:val="007A4DFF"/>
    <w:rsid w:val="00987DC2"/>
    <w:rsid w:val="00BF5124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7BB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5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3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5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DefaultParagraphFont"/>
    <w:rsid w:val="001335F9"/>
  </w:style>
  <w:style w:type="character" w:styleId="Strong">
    <w:name w:val="Strong"/>
    <w:basedOn w:val="DefaultParagraphFont"/>
    <w:uiPriority w:val="22"/>
    <w:qFormat/>
    <w:rsid w:val="00133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D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D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5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3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5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DefaultParagraphFont"/>
    <w:rsid w:val="001335F9"/>
  </w:style>
  <w:style w:type="character" w:styleId="Strong">
    <w:name w:val="Strong"/>
    <w:basedOn w:val="DefaultParagraphFont"/>
    <w:uiPriority w:val="22"/>
    <w:qFormat/>
    <w:rsid w:val="00133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7D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D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bibliot3ca.files.wordpress.com/2015/01/clip_image0022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bibliot3ca.files.wordpress.com/2015/01/clip_image003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bibliot3ca.wordpress.com/2015/01/09/macons-entre-as-vitimas-do-massacre-de-charlie-hebdo/clip-image005/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s://bibliot3ca.wordpress.com/2015/01/09/macons-entre-as-vitimas-do-massacre-de-charlie-hebdo/clip-image006/" TargetMode="External"/><Relationship Id="rId17" Type="http://schemas.openxmlformats.org/officeDocument/2006/relationships/image" Target="media/image5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bliot3ca.files.wordpress.com/2015/01/clip_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54" baseType="variant"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2097249</vt:i4>
      </vt:variant>
      <vt:variant>
        <vt:i4>21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https://bibliot3ca.wordpress.com/2015/01/09/macons-entre-as-vitimas-do-massacre-de-charlie-hebdo/clip-image006/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https://bibliot3ca.wordpress.com/2015/01/09/macons-entre-as-vitimas-do-massacre-de-charlie-hebdo/clip-image005/</vt:lpwstr>
      </vt:variant>
      <vt:variant>
        <vt:lpwstr/>
      </vt:variant>
      <vt:variant>
        <vt:i4>3670030</vt:i4>
      </vt:variant>
      <vt:variant>
        <vt:i4>15</vt:i4>
      </vt:variant>
      <vt:variant>
        <vt:i4>0</vt:i4>
      </vt:variant>
      <vt:variant>
        <vt:i4>5</vt:i4>
      </vt:variant>
      <vt:variant>
        <vt:lpwstr>http://bibliot3ca.files.wordpress.com/2015/01/clip_image003.jpg</vt:lpwstr>
      </vt:variant>
      <vt:variant>
        <vt:lpwstr/>
      </vt:variant>
      <vt:variant>
        <vt:i4>5832763</vt:i4>
      </vt:variant>
      <vt:variant>
        <vt:i4>12</vt:i4>
      </vt:variant>
      <vt:variant>
        <vt:i4>0</vt:i4>
      </vt:variant>
      <vt:variant>
        <vt:i4>5</vt:i4>
      </vt:variant>
      <vt:variant>
        <vt:lpwstr>http://bibliot3ca.files.wordpress.com/2015/01/clip_image0022.jpg</vt:lpwstr>
      </vt:variant>
      <vt:variant>
        <vt:lpwstr/>
      </vt:variant>
      <vt:variant>
        <vt:i4>3670028</vt:i4>
      </vt:variant>
      <vt:variant>
        <vt:i4>9</vt:i4>
      </vt:variant>
      <vt:variant>
        <vt:i4>0</vt:i4>
      </vt:variant>
      <vt:variant>
        <vt:i4>5</vt:i4>
      </vt:variant>
      <vt:variant>
        <vt:lpwstr>http://bibliot3ca.files.wordpress.com/2015/01/clip_image001.jpg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https://bibliot3ca.wordpress.com/2015/01/07/comunicado-do-grande-oriente-de-franca/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2015-01-30T22:41:00Z</dcterms:created>
  <dcterms:modified xsi:type="dcterms:W3CDTF">2015-01-30T22:41:00Z</dcterms:modified>
</cp:coreProperties>
</file>