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D44D8" w14:textId="77777777" w:rsidR="005F73D4" w:rsidRPr="00E76BA3" w:rsidRDefault="00E76BA3" w:rsidP="005F73D4">
      <w:pPr>
        <w:rPr>
          <w:rFonts w:ascii="Arial Black" w:hAnsi="Arial Black"/>
          <w:sz w:val="40"/>
          <w:szCs w:val="40"/>
        </w:rPr>
      </w:pPr>
      <w:bookmarkStart w:id="0" w:name="_GoBack"/>
      <w:bookmarkEnd w:id="0"/>
      <w:r>
        <w:rPr>
          <w:rFonts w:ascii="Arial Black" w:hAnsi="Arial Black"/>
          <w:sz w:val="40"/>
          <w:szCs w:val="40"/>
        </w:rPr>
        <w:t xml:space="preserve">                    </w:t>
      </w:r>
      <w:r w:rsidR="005F73D4" w:rsidRPr="00E76BA3">
        <w:rPr>
          <w:rFonts w:ascii="Arial Black" w:hAnsi="Arial Black"/>
          <w:sz w:val="40"/>
          <w:szCs w:val="40"/>
        </w:rPr>
        <w:t>APOCALIPSE V</w:t>
      </w:r>
    </w:p>
    <w:p w14:paraId="3C46CCC3" w14:textId="77777777" w:rsidR="005F73D4" w:rsidRDefault="005F73D4" w:rsidP="005F73D4">
      <w:pPr>
        <w:rPr>
          <w:rFonts w:ascii="Arial Black" w:hAnsi="Arial Black"/>
          <w:sz w:val="32"/>
          <w:szCs w:val="32"/>
        </w:rPr>
      </w:pPr>
    </w:p>
    <w:p w14:paraId="032A3AD2" w14:textId="77777777" w:rsidR="005F73D4" w:rsidRPr="006D28E0" w:rsidRDefault="005F73D4" w:rsidP="005F73D4">
      <w:pPr>
        <w:rPr>
          <w:rFonts w:ascii="Algerian" w:hAnsi="Algerian"/>
          <w:b/>
          <w:color w:val="FF0000"/>
          <w:sz w:val="32"/>
          <w:szCs w:val="32"/>
        </w:rPr>
      </w:pPr>
      <w:r w:rsidRPr="006D28E0">
        <w:rPr>
          <w:rFonts w:ascii="Algerian" w:hAnsi="Algerian"/>
          <w:color w:val="FF0000"/>
          <w:sz w:val="32"/>
          <w:szCs w:val="32"/>
        </w:rPr>
        <w:tab/>
      </w:r>
      <w:r w:rsidRPr="006D28E0">
        <w:rPr>
          <w:rFonts w:ascii="Algerian" w:hAnsi="Algerian"/>
          <w:b/>
          <w:color w:val="FF0000"/>
          <w:sz w:val="32"/>
          <w:szCs w:val="32"/>
        </w:rPr>
        <w:t>Tendo exposto nos capítulos anteriores o 1º, o 2º e o 3º Mistérios, eis-nos chegados ao 4º.</w:t>
      </w:r>
    </w:p>
    <w:p w14:paraId="061F45F0" w14:textId="77777777" w:rsidR="004B5FB2" w:rsidRDefault="006D28E0">
      <w:pPr>
        <w:rPr>
          <w:sz w:val="32"/>
          <w:szCs w:val="32"/>
        </w:rPr>
      </w:pPr>
      <w:r>
        <w:rPr>
          <w:sz w:val="32"/>
          <w:szCs w:val="32"/>
        </w:rPr>
        <w:tab/>
        <w:t>O Pai EL,</w:t>
      </w:r>
      <w:r w:rsidR="00E76BA3">
        <w:rPr>
          <w:sz w:val="32"/>
          <w:szCs w:val="32"/>
        </w:rPr>
        <w:t xml:space="preserve"> </w:t>
      </w:r>
      <w:r w:rsidR="005F73D4">
        <w:rPr>
          <w:sz w:val="32"/>
          <w:szCs w:val="32"/>
        </w:rPr>
        <w:t xml:space="preserve"> divina Trindade, Sabedoria, Poder e</w:t>
      </w:r>
      <w:r w:rsidR="00E76BA3">
        <w:rPr>
          <w:sz w:val="32"/>
          <w:szCs w:val="32"/>
        </w:rPr>
        <w:t xml:space="preserve"> Amor -  Una na essência e Trina n</w:t>
      </w:r>
      <w:r>
        <w:rPr>
          <w:sz w:val="32"/>
          <w:szCs w:val="32"/>
        </w:rPr>
        <w:t xml:space="preserve">a substância - </w:t>
      </w:r>
      <w:r w:rsidR="005F73D4">
        <w:rPr>
          <w:sz w:val="32"/>
          <w:szCs w:val="32"/>
        </w:rPr>
        <w:t xml:space="preserve"> gerou, de Sua própria Substância, o Filho, unido hipostaticamente ao Verbo – 2ª Pessoa da divina Trindade –</w:t>
      </w:r>
      <w:r w:rsidR="00E76BA3">
        <w:rPr>
          <w:sz w:val="32"/>
          <w:szCs w:val="32"/>
        </w:rPr>
        <w:t xml:space="preserve"> inicialmente </w:t>
      </w:r>
      <w:r w:rsidR="005F73D4">
        <w:rPr>
          <w:sz w:val="32"/>
          <w:szCs w:val="32"/>
        </w:rPr>
        <w:t xml:space="preserve"> Pessoas diferentes </w:t>
      </w:r>
      <w:r w:rsidR="00E76BA3">
        <w:rPr>
          <w:sz w:val="32"/>
          <w:szCs w:val="32"/>
        </w:rPr>
        <w:t>:</w:t>
      </w:r>
      <w:r w:rsidR="005F73D4">
        <w:rPr>
          <w:sz w:val="32"/>
          <w:szCs w:val="32"/>
        </w:rPr>
        <w:t xml:space="preserve"> Yeshua tem início e o Verbo é co-eterno com o Pai e o Espírito Santo. </w:t>
      </w:r>
    </w:p>
    <w:p w14:paraId="78CAABC7" w14:textId="77777777" w:rsidR="00FD0450" w:rsidRDefault="005F73D4">
      <w:pPr>
        <w:rPr>
          <w:sz w:val="32"/>
          <w:szCs w:val="32"/>
        </w:rPr>
      </w:pPr>
      <w:r>
        <w:rPr>
          <w:sz w:val="32"/>
          <w:szCs w:val="32"/>
        </w:rPr>
        <w:tab/>
        <w:t xml:space="preserve">Assim, a Pessoa de Yeshua e a Pessoa do Verbo, por um breve instante, são </w:t>
      </w:r>
      <w:r w:rsidR="006D28E0">
        <w:rPr>
          <w:sz w:val="32"/>
          <w:szCs w:val="32"/>
        </w:rPr>
        <w:t>diversos - criatura e C</w:t>
      </w:r>
      <w:r>
        <w:rPr>
          <w:sz w:val="32"/>
          <w:szCs w:val="32"/>
        </w:rPr>
        <w:t xml:space="preserve">riador – mas apenas por um átimo, um instante muito breve, dado que </w:t>
      </w:r>
      <w:r w:rsidRPr="006D28E0">
        <w:rPr>
          <w:b/>
          <w:sz w:val="32"/>
          <w:szCs w:val="32"/>
        </w:rPr>
        <w:t>tão logo Yeshua é unido por hipostase ao Verbo</w:t>
      </w:r>
      <w:r w:rsidR="00FD0450" w:rsidRPr="006D28E0">
        <w:rPr>
          <w:b/>
          <w:sz w:val="32"/>
          <w:szCs w:val="32"/>
        </w:rPr>
        <w:t xml:space="preserve"> é assumido por Es</w:t>
      </w:r>
      <w:r w:rsidR="006D28E0" w:rsidRPr="006D28E0">
        <w:rPr>
          <w:b/>
          <w:sz w:val="32"/>
          <w:szCs w:val="32"/>
        </w:rPr>
        <w:t>te, tornando-se ambos uma só e  mesma Pessoa :</w:t>
      </w:r>
      <w:r w:rsidR="00FD0450" w:rsidRPr="006D28E0">
        <w:rPr>
          <w:b/>
          <w:sz w:val="32"/>
          <w:szCs w:val="32"/>
        </w:rPr>
        <w:t xml:space="preserve"> Jesus se torna o Verbo e o Verbo se torna Jesus.</w:t>
      </w:r>
      <w:r w:rsidR="00FD0450">
        <w:rPr>
          <w:sz w:val="32"/>
          <w:szCs w:val="32"/>
        </w:rPr>
        <w:t xml:space="preserve"> Porém mantendo ambos sua i</w:t>
      </w:r>
      <w:r w:rsidR="006D28E0">
        <w:rPr>
          <w:sz w:val="32"/>
          <w:szCs w:val="32"/>
        </w:rPr>
        <w:t>dentidade de criatura e C</w:t>
      </w:r>
      <w:r w:rsidR="00E76BA3">
        <w:rPr>
          <w:sz w:val="32"/>
          <w:szCs w:val="32"/>
        </w:rPr>
        <w:t>riador -</w:t>
      </w:r>
      <w:r w:rsidR="00FD0450">
        <w:rPr>
          <w:sz w:val="32"/>
          <w:szCs w:val="32"/>
        </w:rPr>
        <w:t xml:space="preserve"> </w:t>
      </w:r>
      <w:r w:rsidR="00D64593">
        <w:rPr>
          <w:sz w:val="32"/>
          <w:szCs w:val="32"/>
        </w:rPr>
        <w:t xml:space="preserve">duas naturezas : a </w:t>
      </w:r>
      <w:r w:rsidR="00FD0450">
        <w:rPr>
          <w:sz w:val="32"/>
          <w:szCs w:val="32"/>
        </w:rPr>
        <w:t xml:space="preserve">de Homem  e </w:t>
      </w:r>
      <w:r w:rsidR="00D64593">
        <w:rPr>
          <w:sz w:val="32"/>
          <w:szCs w:val="32"/>
        </w:rPr>
        <w:t xml:space="preserve">a </w:t>
      </w:r>
      <w:r w:rsidR="00E76BA3">
        <w:rPr>
          <w:sz w:val="32"/>
          <w:szCs w:val="32"/>
        </w:rPr>
        <w:t xml:space="preserve">de Deus - </w:t>
      </w:r>
      <w:r w:rsidR="00FD0450">
        <w:rPr>
          <w:sz w:val="32"/>
          <w:szCs w:val="32"/>
        </w:rPr>
        <w:t xml:space="preserve"> de modo que Jesus se submete em tudo a</w:t>
      </w:r>
      <w:r w:rsidR="00D64593">
        <w:rPr>
          <w:sz w:val="32"/>
          <w:szCs w:val="32"/>
        </w:rPr>
        <w:t>o Verbo divino, podendo, em tese</w:t>
      </w:r>
      <w:r w:rsidR="00FD0450">
        <w:rPr>
          <w:sz w:val="32"/>
          <w:szCs w:val="32"/>
        </w:rPr>
        <w:t xml:space="preserve">, usar de Sua liberdade para pensar e agir de um modo diferente d’Este. </w:t>
      </w:r>
    </w:p>
    <w:p w14:paraId="122CECD8" w14:textId="77777777" w:rsidR="00693FBD" w:rsidRPr="00693FBD" w:rsidRDefault="00FD0450" w:rsidP="00693FBD">
      <w:pPr>
        <w:pStyle w:val="NormalWeb"/>
        <w:shd w:val="clear" w:color="auto" w:fill="FFFFFF"/>
        <w:spacing w:before="180" w:beforeAutospacing="0" w:after="180" w:afterAutospacing="0" w:line="315" w:lineRule="atLeast"/>
        <w:rPr>
          <w:rFonts w:ascii="Verdana" w:hAnsi="Verdana"/>
          <w:b/>
          <w:color w:val="000000"/>
          <w:sz w:val="32"/>
          <w:szCs w:val="32"/>
        </w:rPr>
      </w:pPr>
      <w:r>
        <w:rPr>
          <w:sz w:val="32"/>
          <w:szCs w:val="32"/>
        </w:rPr>
        <w:tab/>
      </w:r>
      <w:r w:rsidRPr="00D64593">
        <w:rPr>
          <w:rFonts w:ascii="Arial Black" w:hAnsi="Arial Black"/>
          <w:sz w:val="32"/>
          <w:szCs w:val="32"/>
        </w:rPr>
        <w:t>O Verbo é eterno, Jesus tem início; o Verbo é essencial e substancialmente igual ao Pai; Jesus não possui a Essência divina, apenas a Substância. “Perfeito reflexo da Sua Substância”, diz a Escritura</w:t>
      </w:r>
      <w:r w:rsidR="00D64593" w:rsidRPr="00D64593">
        <w:rPr>
          <w:rFonts w:ascii="Arial Black" w:hAnsi="Arial Black" w:cs="Arial"/>
          <w:b/>
          <w:bCs/>
          <w:color w:val="002060"/>
          <w:sz w:val="32"/>
          <w:szCs w:val="32"/>
          <w:bdr w:val="none" w:sz="0" w:space="0" w:color="auto" w:frame="1"/>
        </w:rPr>
        <w:t>:</w:t>
      </w:r>
      <w:r w:rsidR="00D64593" w:rsidRPr="00D70900">
        <w:rPr>
          <w:rFonts w:ascii="Arial" w:hAnsi="Arial" w:cs="Arial"/>
          <w:b/>
          <w:bCs/>
          <w:color w:val="002060"/>
          <w:sz w:val="32"/>
          <w:szCs w:val="32"/>
          <w:bdr w:val="none" w:sz="0" w:space="0" w:color="auto" w:frame="1"/>
        </w:rPr>
        <w:t xml:space="preserve"> </w:t>
      </w:r>
      <w:r w:rsidR="00D64593" w:rsidRPr="00D70900">
        <w:rPr>
          <w:rStyle w:val="apple-converted-space"/>
          <w:rFonts w:ascii="Arial" w:eastAsiaTheme="majorEastAsia" w:hAnsi="Arial" w:cs="Arial"/>
          <w:color w:val="002060"/>
          <w:shd w:val="clear" w:color="auto" w:fill="FFFFFF"/>
        </w:rPr>
        <w:t> </w:t>
      </w:r>
      <w:r w:rsidR="00D64593" w:rsidRPr="00627916">
        <w:rPr>
          <w:rStyle w:val="apple-converted-space"/>
          <w:rFonts w:ascii="Arial" w:eastAsiaTheme="majorEastAsia" w:hAnsi="Arial" w:cs="Arial"/>
          <w:b/>
          <w:color w:val="333333"/>
          <w:sz w:val="36"/>
          <w:shd w:val="clear" w:color="auto" w:fill="FFFFFF"/>
        </w:rPr>
        <w:t>“</w:t>
      </w:r>
      <w:r w:rsidR="00D64593" w:rsidRPr="00627916">
        <w:rPr>
          <w:rFonts w:ascii="Arial Black" w:hAnsi="Arial Black" w:cs="Arial"/>
          <w:color w:val="333333"/>
          <w:sz w:val="32"/>
          <w:shd w:val="clear" w:color="auto" w:fill="FFFFFF"/>
        </w:rPr>
        <w:t>3E</w:t>
      </w:r>
      <w:r w:rsidR="00D64593">
        <w:rPr>
          <w:rFonts w:ascii="Arial Black" w:hAnsi="Arial Black" w:cs="Arial"/>
          <w:color w:val="333333"/>
          <w:sz w:val="32"/>
          <w:shd w:val="clear" w:color="auto" w:fill="FFFFFF"/>
        </w:rPr>
        <w:t xml:space="preserve">ste Filho, que é resplendor da Sua glória e </w:t>
      </w:r>
      <w:r w:rsidR="00D64593" w:rsidRPr="00627916">
        <w:rPr>
          <w:rFonts w:ascii="Arial Black" w:hAnsi="Arial Black" w:cs="Arial"/>
          <w:color w:val="FF0000"/>
          <w:sz w:val="32"/>
          <w:shd w:val="clear" w:color="auto" w:fill="FFFFFF"/>
        </w:rPr>
        <w:t>imagem fiel da S</w:t>
      </w:r>
      <w:r w:rsidR="00D64593">
        <w:rPr>
          <w:rFonts w:ascii="Arial Black" w:hAnsi="Arial Black" w:cs="Arial"/>
          <w:color w:val="FF0000"/>
          <w:sz w:val="32"/>
          <w:shd w:val="clear" w:color="auto" w:fill="FFFFFF"/>
        </w:rPr>
        <w:t xml:space="preserve">ua </w:t>
      </w:r>
      <w:r w:rsidR="00D64593" w:rsidRPr="00627916">
        <w:rPr>
          <w:rFonts w:ascii="Arial Black" w:hAnsi="Arial Black" w:cs="Arial"/>
          <w:color w:val="FF0000"/>
          <w:sz w:val="32"/>
          <w:shd w:val="clear" w:color="auto" w:fill="FFFFFF"/>
        </w:rPr>
        <w:t>substância”</w:t>
      </w:r>
      <w:r w:rsidR="00D64593" w:rsidRPr="00627916">
        <w:rPr>
          <w:rStyle w:val="apple-converted-space"/>
          <w:rFonts w:ascii="Arial Black" w:eastAsiaTheme="majorEastAsia" w:hAnsi="Arial Black" w:cs="Arial"/>
          <w:color w:val="333333"/>
          <w:shd w:val="clear" w:color="auto" w:fill="FFFFFF"/>
        </w:rPr>
        <w:t> </w:t>
      </w:r>
      <w:r w:rsidR="00D64593">
        <w:rPr>
          <w:rStyle w:val="apple-converted-space"/>
          <w:rFonts w:ascii="Arial Black" w:eastAsiaTheme="majorEastAsia" w:hAnsi="Arial Black" w:cs="Arial"/>
          <w:color w:val="333333"/>
          <w:shd w:val="clear" w:color="auto" w:fill="FFFFFF"/>
        </w:rPr>
        <w:t>(</w:t>
      </w:r>
      <w:r w:rsidR="00D64593" w:rsidRPr="00627916">
        <w:rPr>
          <w:rFonts w:ascii="Arial Black" w:hAnsi="Arial Black" w:cs="Arial"/>
          <w:color w:val="333333"/>
          <w:sz w:val="32"/>
          <w:shd w:val="clear" w:color="auto" w:fill="FFFFFF"/>
        </w:rPr>
        <w:t>Hebreus 1, 1-3</w:t>
      </w:r>
      <w:r w:rsidR="00D64593">
        <w:rPr>
          <w:rFonts w:ascii="Arial Black" w:hAnsi="Arial Black" w:cs="Arial"/>
          <w:color w:val="333333"/>
          <w:sz w:val="32"/>
          <w:shd w:val="clear" w:color="auto" w:fill="FFFFFF"/>
        </w:rPr>
        <w:t>).</w:t>
      </w:r>
      <w:r>
        <w:rPr>
          <w:sz w:val="32"/>
          <w:szCs w:val="32"/>
        </w:rPr>
        <w:t xml:space="preserve">. </w:t>
      </w:r>
      <w:r w:rsidRPr="00D64593">
        <w:rPr>
          <w:rFonts w:ascii="Arial Black" w:hAnsi="Arial Black"/>
          <w:sz w:val="32"/>
          <w:szCs w:val="32"/>
        </w:rPr>
        <w:t>Jesus é “por um instante menor que o Pai”</w:t>
      </w:r>
      <w:r w:rsidR="00D64593" w:rsidRPr="00D64593">
        <w:rPr>
          <w:rFonts w:ascii="Arial Black" w:hAnsi="Arial Black"/>
          <w:b/>
          <w:color w:val="FF0000"/>
          <w:sz w:val="32"/>
          <w:szCs w:val="32"/>
        </w:rPr>
        <w:t xml:space="preserve"> </w:t>
      </w:r>
      <w:r w:rsidR="00D64593">
        <w:rPr>
          <w:rFonts w:ascii="Verdana" w:hAnsi="Verdana"/>
          <w:b/>
          <w:color w:val="FF0000"/>
          <w:sz w:val="32"/>
          <w:szCs w:val="32"/>
        </w:rPr>
        <w:t>: “</w:t>
      </w:r>
      <w:r w:rsidR="00D64593" w:rsidRPr="00D64593">
        <w:rPr>
          <w:rFonts w:ascii="Verdana" w:hAnsi="Verdana"/>
          <w:b/>
          <w:color w:val="FF0000"/>
          <w:sz w:val="32"/>
          <w:szCs w:val="32"/>
        </w:rPr>
        <w:t xml:space="preserve">foi feito um pouco menor que os anjos..." </w:t>
      </w:r>
      <w:r w:rsidR="00D64593" w:rsidRPr="00693FBD">
        <w:rPr>
          <w:rFonts w:ascii="Verdana" w:hAnsi="Verdana"/>
          <w:b/>
          <w:color w:val="000000"/>
          <w:sz w:val="32"/>
          <w:szCs w:val="32"/>
        </w:rPr>
        <w:t>(Hebreus 2:9).</w:t>
      </w:r>
      <w:r w:rsidR="00D64593">
        <w:rPr>
          <w:sz w:val="32"/>
          <w:szCs w:val="32"/>
        </w:rPr>
        <w:t xml:space="preserve"> </w:t>
      </w:r>
      <w:r w:rsidR="00D64593" w:rsidRPr="00D64593">
        <w:rPr>
          <w:rFonts w:ascii="Arial Black" w:hAnsi="Arial Black"/>
          <w:sz w:val="32"/>
          <w:szCs w:val="32"/>
        </w:rPr>
        <w:t>O</w:t>
      </w:r>
      <w:r w:rsidRPr="00D64593">
        <w:rPr>
          <w:rFonts w:ascii="Arial Black" w:hAnsi="Arial Black"/>
          <w:sz w:val="32"/>
          <w:szCs w:val="32"/>
        </w:rPr>
        <w:t xml:space="preserve"> Verbo </w:t>
      </w:r>
      <w:r w:rsidRPr="00D64593">
        <w:rPr>
          <w:rFonts w:ascii="Arial Black" w:hAnsi="Arial Black"/>
          <w:sz w:val="32"/>
          <w:szCs w:val="32"/>
        </w:rPr>
        <w:lastRenderedPageBreak/>
        <w:t>é igual a Pai desde toda a eternidade</w:t>
      </w:r>
      <w:r w:rsidRPr="006D28E0">
        <w:rPr>
          <w:rFonts w:ascii="Arial Black" w:hAnsi="Arial Black"/>
          <w:sz w:val="32"/>
          <w:szCs w:val="32"/>
        </w:rPr>
        <w:t>!</w:t>
      </w:r>
      <w:r w:rsidRPr="00FD0450">
        <w:rPr>
          <w:color w:val="FF0000"/>
          <w:sz w:val="32"/>
          <w:szCs w:val="32"/>
        </w:rPr>
        <w:t xml:space="preserve"> </w:t>
      </w:r>
      <w:r w:rsidRPr="00E76BA3">
        <w:rPr>
          <w:rFonts w:ascii="Verdana" w:hAnsi="Verdana"/>
          <w:b/>
          <w:color w:val="FF0000"/>
          <w:sz w:val="32"/>
          <w:szCs w:val="32"/>
          <w:shd w:val="clear" w:color="auto" w:fill="FFFFFF"/>
        </w:rPr>
        <w:t xml:space="preserve">"Ouvistes que eu vos disse: Vou, e voltarei a vós. Se me amásseis, alegrar-vos-íeis de que eu vá para o Pai; </w:t>
      </w:r>
      <w:r w:rsidRPr="00E76BA3">
        <w:rPr>
          <w:rFonts w:ascii="Verdana" w:hAnsi="Verdana"/>
          <w:b/>
          <w:color w:val="7030A0"/>
          <w:sz w:val="32"/>
          <w:szCs w:val="32"/>
          <w:shd w:val="clear" w:color="auto" w:fill="FFFFFF"/>
        </w:rPr>
        <w:t>porque o Pai é maior do que eu."</w:t>
      </w:r>
      <w:r w:rsidRPr="00E76BA3">
        <w:rPr>
          <w:rFonts w:ascii="Verdana" w:hAnsi="Verdana"/>
          <w:b/>
          <w:color w:val="FF0000"/>
          <w:sz w:val="32"/>
          <w:szCs w:val="32"/>
          <w:shd w:val="clear" w:color="auto" w:fill="FFFFFF"/>
        </w:rPr>
        <w:t xml:space="preserve"> (João 14:28).</w:t>
      </w:r>
      <w:r w:rsidR="00693FBD" w:rsidRPr="00693FBD">
        <w:rPr>
          <w:rFonts w:ascii="Verdana" w:hAnsi="Verdana"/>
          <w:color w:val="000000"/>
          <w:sz w:val="21"/>
          <w:szCs w:val="21"/>
        </w:rPr>
        <w:t xml:space="preserve"> </w:t>
      </w:r>
      <w:r w:rsidR="00693FBD">
        <w:rPr>
          <w:rFonts w:ascii="Verdana" w:hAnsi="Verdana"/>
          <w:color w:val="000000"/>
          <w:sz w:val="21"/>
          <w:szCs w:val="21"/>
        </w:rPr>
        <w:t>“</w:t>
      </w:r>
      <w:r w:rsidR="00693FBD" w:rsidRPr="00693FBD">
        <w:rPr>
          <w:rFonts w:ascii="Verdana" w:hAnsi="Verdana"/>
          <w:b/>
          <w:color w:val="000000"/>
          <w:sz w:val="32"/>
          <w:szCs w:val="32"/>
        </w:rPr>
        <w:t xml:space="preserve">Jesus disse que o Pai era maior do que Ele não porque Jesus não é Deus, mas porque Jesus era ao mesmo tempo um homem. Como homem, ele estava em uma posição inferior. Ele "... </w:t>
      </w:r>
      <w:r w:rsidR="00693FBD" w:rsidRPr="00D64593">
        <w:rPr>
          <w:rFonts w:ascii="Verdana" w:hAnsi="Verdana"/>
          <w:b/>
          <w:color w:val="FF0000"/>
          <w:sz w:val="32"/>
          <w:szCs w:val="32"/>
        </w:rPr>
        <w:t xml:space="preserve">foi feito um pouco menor que os anjos..." </w:t>
      </w:r>
      <w:r w:rsidR="00693FBD" w:rsidRPr="00693FBD">
        <w:rPr>
          <w:rFonts w:ascii="Verdana" w:hAnsi="Verdana"/>
          <w:b/>
          <w:color w:val="000000"/>
          <w:sz w:val="32"/>
          <w:szCs w:val="32"/>
        </w:rPr>
        <w:t>(Hebreus 2:9). Além disso, em Filipenses 2:5-8, é dito que Jesus "...esvaziou-se a si mesmo, tomando a forma de servo, tornando-se semelhante aos homens..."</w:t>
      </w:r>
    </w:p>
    <w:p w14:paraId="6086D2E3" w14:textId="77777777" w:rsidR="00693FBD" w:rsidRDefault="00693FBD" w:rsidP="00693FBD">
      <w:pPr>
        <w:pStyle w:val="NormalWeb"/>
        <w:shd w:val="clear" w:color="auto" w:fill="FFFFFF"/>
        <w:spacing w:before="180" w:beforeAutospacing="0" w:after="180" w:afterAutospacing="0" w:line="315" w:lineRule="atLeast"/>
        <w:rPr>
          <w:rFonts w:ascii="Verdana" w:hAnsi="Verdana"/>
          <w:b/>
          <w:color w:val="000000"/>
          <w:sz w:val="32"/>
          <w:szCs w:val="32"/>
        </w:rPr>
      </w:pPr>
      <w:r w:rsidRPr="00D64593">
        <w:rPr>
          <w:rFonts w:ascii="Verdana" w:hAnsi="Verdana"/>
          <w:b/>
          <w:color w:val="FF0000"/>
          <w:sz w:val="32"/>
          <w:szCs w:val="32"/>
        </w:rPr>
        <w:t>“</w:t>
      </w:r>
      <w:r w:rsidR="00D64593">
        <w:rPr>
          <w:rFonts w:ascii="Verdana" w:hAnsi="Verdana"/>
          <w:b/>
          <w:color w:val="FF0000"/>
          <w:sz w:val="32"/>
          <w:szCs w:val="32"/>
        </w:rPr>
        <w:t>Jesus tem duas naturezas: a humana e a divina.</w:t>
      </w:r>
      <w:r w:rsidRPr="00D64593">
        <w:rPr>
          <w:rFonts w:ascii="Verdana" w:hAnsi="Verdana"/>
          <w:b/>
          <w:color w:val="FF0000"/>
          <w:sz w:val="32"/>
          <w:szCs w:val="32"/>
        </w:rPr>
        <w:t xml:space="preserve"> </w:t>
      </w:r>
      <w:r w:rsidRPr="00693FBD">
        <w:rPr>
          <w:rFonts w:ascii="Verdana" w:hAnsi="Verdana"/>
          <w:b/>
          <w:color w:val="000000"/>
          <w:sz w:val="32"/>
          <w:szCs w:val="32"/>
        </w:rPr>
        <w:t xml:space="preserve">Jesus não estava negando que Ele era Deus. Ele estava meramente reconhecendo o fato que Ele também era um homem. </w:t>
      </w:r>
      <w:r w:rsidRPr="006D28E0">
        <w:rPr>
          <w:rFonts w:ascii="Verdana" w:hAnsi="Verdana"/>
          <w:b/>
          <w:color w:val="7030A0"/>
          <w:sz w:val="32"/>
          <w:szCs w:val="32"/>
        </w:rPr>
        <w:t>Jesus é ao mesmo tempo Deus e homem</w:t>
      </w:r>
      <w:r w:rsidRPr="00693FBD">
        <w:rPr>
          <w:rFonts w:ascii="Verdana" w:hAnsi="Verdana"/>
          <w:b/>
          <w:color w:val="000000"/>
          <w:sz w:val="32"/>
          <w:szCs w:val="32"/>
        </w:rPr>
        <w:t>. Como homem, ele estava em uma posição inferior em relação ao Pai.</w:t>
      </w:r>
      <w:r>
        <w:rPr>
          <w:rFonts w:ascii="Verdana" w:hAnsi="Verdana"/>
          <w:b/>
          <w:color w:val="000000"/>
          <w:sz w:val="32"/>
          <w:szCs w:val="32"/>
        </w:rPr>
        <w:t xml:space="preserve"> Ele tinha</w:t>
      </w:r>
      <w:r w:rsidRPr="00693FBD">
        <w:rPr>
          <w:rFonts w:ascii="Verdana" w:hAnsi="Verdana"/>
          <w:b/>
          <w:color w:val="000000"/>
          <w:sz w:val="32"/>
          <w:szCs w:val="32"/>
        </w:rPr>
        <w:t xml:space="preserve"> uma natureza humana (Colossenses 2:9). Ele se tornou homem para morrer pelas pessoas</w:t>
      </w:r>
      <w:r>
        <w:rPr>
          <w:rFonts w:ascii="Verdana" w:hAnsi="Verdana"/>
          <w:b/>
          <w:color w:val="000000"/>
          <w:sz w:val="32"/>
          <w:szCs w:val="32"/>
        </w:rPr>
        <w:t>”</w:t>
      </w:r>
      <w:r w:rsidRPr="00693FBD">
        <w:rPr>
          <w:rFonts w:ascii="Verdana" w:hAnsi="Verdana"/>
          <w:b/>
          <w:color w:val="000000"/>
          <w:sz w:val="32"/>
          <w:szCs w:val="32"/>
        </w:rPr>
        <w:t>.</w:t>
      </w:r>
    </w:p>
    <w:p w14:paraId="2F55460D" w14:textId="77777777" w:rsidR="00693FBD" w:rsidRPr="00693FBD" w:rsidRDefault="00693FBD" w:rsidP="00693FBD">
      <w:pPr>
        <w:shd w:val="clear" w:color="auto" w:fill="FFFFFF"/>
        <w:spacing w:before="180" w:after="180" w:line="315" w:lineRule="atLeast"/>
        <w:jc w:val="left"/>
        <w:rPr>
          <w:rFonts w:ascii="Verdana" w:eastAsia="Times New Roman" w:hAnsi="Verdana" w:cs="Times New Roman"/>
          <w:color w:val="000000"/>
          <w:sz w:val="32"/>
          <w:szCs w:val="32"/>
          <w:lang w:eastAsia="pt-BR"/>
        </w:rPr>
      </w:pPr>
      <w:r w:rsidRPr="00693FBD">
        <w:rPr>
          <w:rFonts w:ascii="Verdana" w:eastAsia="Times New Roman" w:hAnsi="Verdana" w:cs="Times New Roman"/>
          <w:b/>
          <w:bCs/>
          <w:color w:val="000000"/>
          <w:sz w:val="32"/>
          <w:szCs w:val="32"/>
          <w:lang w:eastAsia="pt-BR"/>
        </w:rPr>
        <w:t>Citações das escrituras:</w:t>
      </w:r>
    </w:p>
    <w:p w14:paraId="756D36AA" w14:textId="77777777" w:rsidR="00693FBD" w:rsidRDefault="00693FBD" w:rsidP="00693FBD">
      <w:pPr>
        <w:numPr>
          <w:ilvl w:val="0"/>
          <w:numId w:val="1"/>
        </w:numPr>
        <w:shd w:val="clear" w:color="auto" w:fill="FFFFFF"/>
        <w:spacing w:before="100" w:beforeAutospacing="1" w:after="100" w:afterAutospacing="1" w:line="315" w:lineRule="atLeast"/>
        <w:ind w:left="0"/>
        <w:jc w:val="left"/>
        <w:rPr>
          <w:rFonts w:ascii="Verdana" w:eastAsia="Times New Roman" w:hAnsi="Verdana" w:cs="Times New Roman"/>
          <w:b/>
          <w:color w:val="000000"/>
          <w:sz w:val="32"/>
          <w:szCs w:val="32"/>
          <w:lang w:eastAsia="pt-BR"/>
        </w:rPr>
      </w:pPr>
      <w:r w:rsidRPr="00693FBD">
        <w:rPr>
          <w:rFonts w:ascii="Verdana" w:eastAsia="Times New Roman" w:hAnsi="Verdana" w:cs="Times New Roman"/>
          <w:b/>
          <w:color w:val="000000"/>
          <w:sz w:val="32"/>
          <w:szCs w:val="32"/>
          <w:lang w:eastAsia="pt-BR"/>
        </w:rPr>
        <w:t xml:space="preserve">Filipenses 2:5-8, "Tende em vós aquele sentimento que houve também em Cristo Jesus, o qual, </w:t>
      </w:r>
      <w:r w:rsidRPr="00693FBD">
        <w:rPr>
          <w:rFonts w:ascii="Verdana" w:eastAsia="Times New Roman" w:hAnsi="Verdana" w:cs="Times New Roman"/>
          <w:b/>
          <w:color w:val="FF0000"/>
          <w:sz w:val="32"/>
          <w:szCs w:val="32"/>
          <w:lang w:eastAsia="pt-BR"/>
        </w:rPr>
        <w:t xml:space="preserve">subsistindo em forma de Deus, não considerou o ser igual a Deus coisa a que se devia apegar, </w:t>
      </w:r>
      <w:r w:rsidRPr="00693FBD">
        <w:rPr>
          <w:rFonts w:ascii="Verdana" w:eastAsia="Times New Roman" w:hAnsi="Verdana" w:cs="Times New Roman"/>
          <w:b/>
          <w:color w:val="000000"/>
          <w:sz w:val="32"/>
          <w:szCs w:val="32"/>
          <w:lang w:eastAsia="pt-BR"/>
        </w:rPr>
        <w:t>mas esvaziou-se a si mesmo, tomando a forma de servo, tornando-se semelhante aos homens; e, achado na forma de homem, humilhou-se a si mesmo, tornando-se obediente até a morte, e morte de cruz."</w:t>
      </w:r>
    </w:p>
    <w:p w14:paraId="79D6FEB5" w14:textId="77777777" w:rsidR="00693FBD" w:rsidRPr="00693FBD" w:rsidRDefault="00693FBD" w:rsidP="00693FBD">
      <w:pPr>
        <w:shd w:val="clear" w:color="auto" w:fill="FFFFFF"/>
        <w:spacing w:before="100" w:beforeAutospacing="1" w:after="100" w:afterAutospacing="1" w:line="315" w:lineRule="atLeast"/>
        <w:jc w:val="left"/>
        <w:rPr>
          <w:rFonts w:ascii="Verdana" w:eastAsia="Times New Roman" w:hAnsi="Verdana" w:cs="Times New Roman"/>
          <w:b/>
          <w:color w:val="000000"/>
          <w:sz w:val="32"/>
          <w:szCs w:val="32"/>
          <w:lang w:eastAsia="pt-BR"/>
        </w:rPr>
      </w:pPr>
      <w:r>
        <w:rPr>
          <w:rFonts w:ascii="Verdana" w:eastAsia="Times New Roman" w:hAnsi="Verdana" w:cs="Times New Roman"/>
          <w:b/>
          <w:color w:val="000000"/>
          <w:sz w:val="32"/>
          <w:szCs w:val="32"/>
          <w:lang w:eastAsia="pt-BR"/>
        </w:rPr>
        <w:lastRenderedPageBreak/>
        <w:t>Mas:</w:t>
      </w:r>
    </w:p>
    <w:p w14:paraId="47F655C6" w14:textId="77777777" w:rsidR="00693FBD" w:rsidRPr="00693FBD" w:rsidRDefault="00693FBD" w:rsidP="00693FBD">
      <w:pPr>
        <w:spacing w:after="0" w:line="315" w:lineRule="atLeast"/>
        <w:jc w:val="left"/>
        <w:rPr>
          <w:rFonts w:ascii="Verdana" w:eastAsia="Times New Roman" w:hAnsi="Verdana" w:cs="Times New Roman"/>
          <w:color w:val="000000"/>
          <w:sz w:val="21"/>
          <w:szCs w:val="21"/>
          <w:shd w:val="clear" w:color="auto" w:fill="FFFFFF"/>
          <w:lang w:eastAsia="pt-BR"/>
        </w:rPr>
      </w:pPr>
      <w:r w:rsidRPr="00693FBD">
        <w:rPr>
          <w:rFonts w:ascii="Verdana" w:eastAsia="Times New Roman" w:hAnsi="Verdana" w:cs="Times New Roman"/>
          <w:b/>
          <w:color w:val="000000"/>
          <w:sz w:val="32"/>
          <w:szCs w:val="32"/>
          <w:lang w:eastAsia="pt-BR"/>
        </w:rPr>
        <w:t xml:space="preserve">Colossenses 2:9, </w:t>
      </w:r>
      <w:r w:rsidRPr="006D28E0">
        <w:rPr>
          <w:rFonts w:ascii="Verdana" w:eastAsia="Times New Roman" w:hAnsi="Verdana" w:cs="Times New Roman"/>
          <w:b/>
          <w:color w:val="7030A0"/>
          <w:sz w:val="32"/>
          <w:szCs w:val="32"/>
          <w:lang w:eastAsia="pt-BR"/>
        </w:rPr>
        <w:t>"Porque n’Ele habita corporalmente toda a plenitude da divindade</w:t>
      </w:r>
      <w:r w:rsidRPr="006D28E0">
        <w:rPr>
          <w:rFonts w:ascii="Verdana" w:eastAsia="Times New Roman" w:hAnsi="Verdana" w:cs="Times New Roman"/>
          <w:color w:val="7030A0"/>
          <w:sz w:val="32"/>
          <w:szCs w:val="32"/>
          <w:lang w:eastAsia="pt-BR"/>
        </w:rPr>
        <w:t>,"</w:t>
      </w:r>
      <w:r w:rsidRPr="006D28E0">
        <w:rPr>
          <w:rFonts w:ascii="Verdana" w:eastAsia="Times New Roman" w:hAnsi="Verdana" w:cs="Times New Roman"/>
          <w:b/>
          <w:bCs/>
          <w:i/>
          <w:iCs/>
          <w:color w:val="7030A0"/>
          <w:sz w:val="26"/>
          <w:szCs w:val="26"/>
          <w:shd w:val="clear" w:color="auto" w:fill="FFFFFF"/>
          <w:lang w:eastAsia="pt-BR"/>
        </w:rPr>
        <w:t xml:space="preserve"> </w:t>
      </w:r>
      <w:r>
        <w:rPr>
          <w:rFonts w:ascii="Verdana" w:eastAsia="Times New Roman" w:hAnsi="Verdana" w:cs="Times New Roman"/>
          <w:b/>
          <w:bCs/>
          <w:i/>
          <w:iCs/>
          <w:color w:val="000000"/>
          <w:sz w:val="26"/>
          <w:szCs w:val="26"/>
          <w:shd w:val="clear" w:color="auto" w:fill="FFFFFF"/>
          <w:lang w:eastAsia="pt-BR"/>
        </w:rPr>
        <w:t>(</w:t>
      </w:r>
      <w:r w:rsidRPr="00693FBD">
        <w:rPr>
          <w:rFonts w:ascii="Verdana" w:eastAsia="Times New Roman" w:hAnsi="Verdana" w:cs="Times New Roman"/>
          <w:b/>
          <w:bCs/>
          <w:i/>
          <w:iCs/>
          <w:color w:val="000000"/>
          <w:sz w:val="26"/>
          <w:szCs w:val="26"/>
          <w:shd w:val="clear" w:color="auto" w:fill="FFFFFF"/>
          <w:lang w:eastAsia="pt-BR"/>
        </w:rPr>
        <w:t>About The Author</w:t>
      </w:r>
    </w:p>
    <w:p w14:paraId="504555AF" w14:textId="77777777" w:rsidR="00693FBD" w:rsidRPr="00693FBD" w:rsidRDefault="00145DD1" w:rsidP="00693FBD">
      <w:pPr>
        <w:spacing w:after="0" w:line="315" w:lineRule="atLeast"/>
        <w:jc w:val="left"/>
        <w:rPr>
          <w:rFonts w:ascii="Times New Roman" w:eastAsia="Times New Roman" w:hAnsi="Times New Roman" w:cs="Times New Roman"/>
          <w:b/>
          <w:sz w:val="24"/>
          <w:szCs w:val="24"/>
          <w:lang w:eastAsia="pt-BR"/>
        </w:rPr>
      </w:pPr>
      <w:hyperlink r:id="rId8" w:history="1">
        <w:r w:rsidR="00693FBD" w:rsidRPr="00693FBD">
          <w:rPr>
            <w:rFonts w:ascii="Verdana" w:eastAsia="Times New Roman" w:hAnsi="Verdana" w:cs="Times New Roman"/>
            <w:b/>
            <w:color w:val="194E83"/>
            <w:sz w:val="21"/>
            <w:szCs w:val="21"/>
            <w:shd w:val="clear" w:color="auto" w:fill="FFFFFF"/>
            <w:lang w:eastAsia="pt-BR"/>
          </w:rPr>
          <w:t>Matt Slick</w:t>
        </w:r>
      </w:hyperlink>
      <w:r w:rsidR="00693FBD" w:rsidRPr="00693FBD">
        <w:rPr>
          <w:rFonts w:ascii="Verdana" w:eastAsia="Times New Roman" w:hAnsi="Verdana" w:cs="Times New Roman"/>
          <w:b/>
          <w:color w:val="000000"/>
          <w:sz w:val="21"/>
          <w:szCs w:val="21"/>
          <w:shd w:val="clear" w:color="auto" w:fill="FFFFFF"/>
          <w:lang w:eastAsia="pt-BR"/>
        </w:rPr>
        <w:t> is the President and Founder of the Christian Apologetics and Research Ministry.)</w:t>
      </w:r>
    </w:p>
    <w:p w14:paraId="0EF502BA" w14:textId="77777777" w:rsidR="00693FBD" w:rsidRDefault="00693FBD" w:rsidP="00693FBD">
      <w:pPr>
        <w:shd w:val="clear" w:color="auto" w:fill="FFFFFF"/>
        <w:spacing w:before="100" w:beforeAutospacing="1" w:after="100" w:afterAutospacing="1" w:line="315" w:lineRule="atLeast"/>
        <w:jc w:val="left"/>
        <w:rPr>
          <w:rFonts w:ascii="Verdana" w:eastAsia="Times New Roman" w:hAnsi="Verdana" w:cs="Times New Roman"/>
          <w:color w:val="000000"/>
          <w:sz w:val="32"/>
          <w:szCs w:val="32"/>
          <w:lang w:eastAsia="pt-BR"/>
        </w:rPr>
      </w:pPr>
      <w:r>
        <w:rPr>
          <w:rFonts w:ascii="Verdana" w:eastAsia="Times New Roman" w:hAnsi="Verdana" w:cs="Times New Roman"/>
          <w:color w:val="000000"/>
          <w:sz w:val="32"/>
          <w:szCs w:val="32"/>
          <w:lang w:eastAsia="pt-BR"/>
        </w:rPr>
        <w:tab/>
        <w:t>Acho que agora conhecemos melhor Jesus.</w:t>
      </w:r>
    </w:p>
    <w:p w14:paraId="68765F7A" w14:textId="77777777" w:rsidR="00693FBD" w:rsidRDefault="00693FBD" w:rsidP="00693FBD">
      <w:pPr>
        <w:shd w:val="clear" w:color="auto" w:fill="FFFFFF"/>
        <w:spacing w:before="100" w:beforeAutospacing="1" w:after="100" w:afterAutospacing="1" w:line="315" w:lineRule="atLeast"/>
        <w:jc w:val="left"/>
        <w:rPr>
          <w:rFonts w:ascii="Verdana" w:eastAsia="Times New Roman" w:hAnsi="Verdana" w:cs="Times New Roman"/>
          <w:color w:val="000000"/>
          <w:sz w:val="32"/>
          <w:szCs w:val="32"/>
          <w:lang w:eastAsia="pt-BR"/>
        </w:rPr>
      </w:pPr>
      <w:r>
        <w:rPr>
          <w:rFonts w:ascii="Verdana" w:eastAsia="Times New Roman" w:hAnsi="Verdana" w:cs="Times New Roman"/>
          <w:color w:val="000000"/>
          <w:sz w:val="32"/>
          <w:szCs w:val="32"/>
          <w:lang w:eastAsia="pt-BR"/>
        </w:rPr>
        <w:tab/>
        <w:t>Unido ao Verbo Ele é Palavra de Deus</w:t>
      </w:r>
      <w:r w:rsidR="00D64593">
        <w:rPr>
          <w:rFonts w:ascii="Verdana" w:eastAsia="Times New Roman" w:hAnsi="Verdana" w:cs="Times New Roman"/>
          <w:color w:val="000000"/>
          <w:sz w:val="32"/>
          <w:szCs w:val="32"/>
          <w:lang w:eastAsia="pt-BR"/>
        </w:rPr>
        <w:t xml:space="preserve">, goza da plenitude da divindade e é o Autor da Criação; no entanto, </w:t>
      </w:r>
      <w:r w:rsidR="00D64593" w:rsidRPr="00E76BA3">
        <w:rPr>
          <w:rFonts w:ascii="Verdana" w:eastAsia="Times New Roman" w:hAnsi="Verdana" w:cs="Times New Roman"/>
          <w:b/>
          <w:color w:val="000000"/>
          <w:sz w:val="32"/>
          <w:szCs w:val="32"/>
          <w:lang w:eastAsia="pt-BR"/>
        </w:rPr>
        <w:t>mantendo na hipostase a natureza humana Ele é menor que o Pai, o Filho e o Espírito Santo,</w:t>
      </w:r>
      <w:r w:rsidR="00D64593">
        <w:rPr>
          <w:rFonts w:ascii="Verdana" w:eastAsia="Times New Roman" w:hAnsi="Verdana" w:cs="Times New Roman"/>
          <w:color w:val="000000"/>
          <w:sz w:val="32"/>
          <w:szCs w:val="32"/>
          <w:lang w:eastAsia="pt-BR"/>
        </w:rPr>
        <w:t xml:space="preserve"> dado que a Trindade tem Essência divina!</w:t>
      </w:r>
      <w:r w:rsidR="00B16868">
        <w:rPr>
          <w:rFonts w:ascii="Verdana" w:eastAsia="Times New Roman" w:hAnsi="Verdana" w:cs="Times New Roman"/>
          <w:color w:val="000000"/>
          <w:sz w:val="32"/>
          <w:szCs w:val="32"/>
          <w:lang w:eastAsia="pt-BR"/>
        </w:rPr>
        <w:t xml:space="preserve"> Desde Seu início, Jesus foi feito como um Homem! </w:t>
      </w:r>
    </w:p>
    <w:p w14:paraId="2039B738" w14:textId="77777777" w:rsidR="00B16868" w:rsidRDefault="00B16868" w:rsidP="00693FBD">
      <w:pPr>
        <w:shd w:val="clear" w:color="auto" w:fill="FFFFFF"/>
        <w:spacing w:before="100" w:beforeAutospacing="1" w:after="100" w:afterAutospacing="1" w:line="315" w:lineRule="atLeast"/>
        <w:jc w:val="left"/>
        <w:rPr>
          <w:rFonts w:ascii="Arial Black" w:eastAsia="Times New Roman" w:hAnsi="Arial Black" w:cs="Times New Roman"/>
          <w:color w:val="000000"/>
          <w:sz w:val="40"/>
          <w:szCs w:val="32"/>
          <w:lang w:eastAsia="pt-BR"/>
        </w:rPr>
      </w:pPr>
      <w:r w:rsidRPr="004421D6">
        <w:rPr>
          <w:rFonts w:ascii="Verdana" w:eastAsia="Times New Roman" w:hAnsi="Verdana" w:cs="Times New Roman"/>
          <w:color w:val="000000"/>
          <w:sz w:val="40"/>
          <w:szCs w:val="32"/>
          <w:lang w:eastAsia="pt-BR"/>
        </w:rPr>
        <w:tab/>
      </w:r>
      <w:r w:rsidR="00E76BA3" w:rsidRPr="004421D6">
        <w:rPr>
          <w:rFonts w:ascii="Arial Black" w:eastAsia="Times New Roman" w:hAnsi="Arial Black" w:cs="Times New Roman"/>
          <w:color w:val="000000"/>
          <w:sz w:val="40"/>
          <w:szCs w:val="32"/>
          <w:lang w:eastAsia="pt-BR"/>
        </w:rPr>
        <w:t>Se isto está bem claro,</w:t>
      </w:r>
      <w:r w:rsidRPr="004421D6">
        <w:rPr>
          <w:rFonts w:ascii="Arial Black" w:eastAsia="Times New Roman" w:hAnsi="Arial Black" w:cs="Times New Roman"/>
          <w:color w:val="000000"/>
          <w:sz w:val="40"/>
          <w:szCs w:val="32"/>
          <w:lang w:eastAsia="pt-BR"/>
        </w:rPr>
        <w:t xml:space="preserve"> demonstrar</w:t>
      </w:r>
      <w:r w:rsidR="00E76BA3" w:rsidRPr="004421D6">
        <w:rPr>
          <w:rFonts w:ascii="Arial Black" w:eastAsia="Times New Roman" w:hAnsi="Arial Black" w:cs="Times New Roman"/>
          <w:color w:val="000000"/>
          <w:sz w:val="40"/>
          <w:szCs w:val="32"/>
          <w:lang w:eastAsia="pt-BR"/>
        </w:rPr>
        <w:t>emos</w:t>
      </w:r>
      <w:r w:rsidRPr="004421D6">
        <w:rPr>
          <w:rFonts w:ascii="Arial Black" w:eastAsia="Times New Roman" w:hAnsi="Arial Black" w:cs="Times New Roman"/>
          <w:color w:val="000000"/>
          <w:sz w:val="40"/>
          <w:szCs w:val="32"/>
          <w:lang w:eastAsia="pt-BR"/>
        </w:rPr>
        <w:t>, ag</w:t>
      </w:r>
      <w:r w:rsidR="004421D6">
        <w:rPr>
          <w:rFonts w:ascii="Arial Black" w:eastAsia="Times New Roman" w:hAnsi="Arial Black" w:cs="Times New Roman"/>
          <w:color w:val="000000"/>
          <w:sz w:val="40"/>
          <w:szCs w:val="32"/>
          <w:lang w:eastAsia="pt-BR"/>
        </w:rPr>
        <w:t>ora, o Poder criador de Jesus:</w:t>
      </w:r>
      <w:r w:rsidR="00E76BA3" w:rsidRPr="004421D6">
        <w:rPr>
          <w:rFonts w:ascii="Arial Black" w:eastAsia="Times New Roman" w:hAnsi="Arial Black" w:cs="Times New Roman"/>
          <w:color w:val="000000"/>
          <w:sz w:val="40"/>
          <w:szCs w:val="32"/>
          <w:lang w:eastAsia="pt-BR"/>
        </w:rPr>
        <w:t xml:space="preserve"> c</w:t>
      </w:r>
      <w:r w:rsidRPr="004421D6">
        <w:rPr>
          <w:rFonts w:ascii="Arial Black" w:eastAsia="Times New Roman" w:hAnsi="Arial Black" w:cs="Times New Roman"/>
          <w:color w:val="000000"/>
          <w:sz w:val="40"/>
          <w:szCs w:val="32"/>
          <w:lang w:eastAsia="pt-BR"/>
        </w:rPr>
        <w:t>omo Ele, sendo a Palavra de Deus</w:t>
      </w:r>
      <w:r w:rsidR="00E76BA3" w:rsidRPr="004421D6">
        <w:rPr>
          <w:rFonts w:ascii="Arial Black" w:eastAsia="Times New Roman" w:hAnsi="Arial Black" w:cs="Times New Roman"/>
          <w:color w:val="000000"/>
          <w:sz w:val="40"/>
          <w:szCs w:val="32"/>
          <w:lang w:eastAsia="pt-BR"/>
        </w:rPr>
        <w:t>,</w:t>
      </w:r>
      <w:r w:rsidRPr="004421D6">
        <w:rPr>
          <w:rFonts w:ascii="Arial Black" w:eastAsia="Times New Roman" w:hAnsi="Arial Black" w:cs="Times New Roman"/>
          <w:color w:val="000000"/>
          <w:sz w:val="40"/>
          <w:szCs w:val="32"/>
          <w:lang w:eastAsia="pt-BR"/>
        </w:rPr>
        <w:t xml:space="preserve"> é o Autor da Criação, poi</w:t>
      </w:r>
      <w:r w:rsidR="00E76BA3" w:rsidRPr="004421D6">
        <w:rPr>
          <w:rFonts w:ascii="Arial Black" w:eastAsia="Times New Roman" w:hAnsi="Arial Black" w:cs="Times New Roman"/>
          <w:color w:val="000000"/>
          <w:sz w:val="40"/>
          <w:szCs w:val="32"/>
          <w:lang w:eastAsia="pt-BR"/>
        </w:rPr>
        <w:t>s Deus fez tudo por Sua Palavra, que é Yeshua.</w:t>
      </w:r>
      <w:r w:rsidRPr="004421D6">
        <w:rPr>
          <w:rFonts w:ascii="Arial Black" w:eastAsia="Times New Roman" w:hAnsi="Arial Black" w:cs="Times New Roman"/>
          <w:color w:val="000000"/>
          <w:sz w:val="40"/>
          <w:szCs w:val="32"/>
          <w:lang w:eastAsia="pt-BR"/>
        </w:rPr>
        <w:t xml:space="preserve"> </w:t>
      </w:r>
    </w:p>
    <w:p w14:paraId="6136A866" w14:textId="77777777" w:rsidR="004421D6" w:rsidRPr="004421D6" w:rsidRDefault="004421D6" w:rsidP="00693FBD">
      <w:pPr>
        <w:shd w:val="clear" w:color="auto" w:fill="FFFFFF"/>
        <w:spacing w:before="100" w:beforeAutospacing="1" w:after="100" w:afterAutospacing="1" w:line="315" w:lineRule="atLeast"/>
        <w:jc w:val="left"/>
        <w:rPr>
          <w:rFonts w:ascii="Arial Black" w:eastAsia="Times New Roman" w:hAnsi="Arial Black" w:cs="Times New Roman"/>
          <w:color w:val="000000"/>
          <w:sz w:val="40"/>
          <w:szCs w:val="32"/>
          <w:lang w:eastAsia="pt-BR"/>
        </w:rPr>
      </w:pPr>
      <w:r>
        <w:rPr>
          <w:noProof/>
          <w:lang w:val="en-US"/>
        </w:rPr>
        <w:drawing>
          <wp:inline distT="0" distB="0" distL="0" distR="0" wp14:anchorId="14413830" wp14:editId="25154083">
            <wp:extent cx="3114675" cy="2336006"/>
            <wp:effectExtent l="0" t="0" r="0" b="7620"/>
            <wp:docPr id="3" name="Imagem 3" descr="http://i.ytimg.com/vi/dKbMOHmlr34/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ytimg.com/vi/dKbMOHmlr34/hqdefault.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128520" cy="2346390"/>
                    </a:xfrm>
                    <a:prstGeom prst="rect">
                      <a:avLst/>
                    </a:prstGeom>
                    <a:noFill/>
                    <a:ln>
                      <a:noFill/>
                    </a:ln>
                  </pic:spPr>
                </pic:pic>
              </a:graphicData>
            </a:graphic>
          </wp:inline>
        </w:drawing>
      </w:r>
    </w:p>
    <w:p w14:paraId="08E72EB8" w14:textId="77777777" w:rsidR="004421D6" w:rsidRDefault="0007267B" w:rsidP="007F64C2">
      <w:pPr>
        <w:pStyle w:val="Heading2"/>
        <w:shd w:val="clear" w:color="auto" w:fill="F2F2F2"/>
        <w:jc w:val="center"/>
        <w:rPr>
          <w:rFonts w:ascii="Verdana" w:eastAsia="Times New Roman" w:hAnsi="Verdana" w:cs="Times New Roman"/>
          <w:color w:val="000000"/>
          <w:sz w:val="32"/>
          <w:szCs w:val="32"/>
          <w:lang w:eastAsia="pt-BR"/>
        </w:rPr>
      </w:pPr>
      <w:r>
        <w:rPr>
          <w:rFonts w:ascii="Verdana" w:eastAsia="Times New Roman" w:hAnsi="Verdana" w:cs="Times New Roman"/>
          <w:color w:val="000000"/>
          <w:sz w:val="32"/>
          <w:szCs w:val="32"/>
          <w:lang w:eastAsia="pt-BR"/>
        </w:rPr>
        <w:lastRenderedPageBreak/>
        <w:tab/>
        <w:t>A Bíblia nos apresenta duas C</w:t>
      </w:r>
      <w:r w:rsidR="00B16868">
        <w:rPr>
          <w:rFonts w:ascii="Verdana" w:eastAsia="Times New Roman" w:hAnsi="Verdana" w:cs="Times New Roman"/>
          <w:color w:val="000000"/>
          <w:sz w:val="32"/>
          <w:szCs w:val="32"/>
          <w:lang w:eastAsia="pt-BR"/>
        </w:rPr>
        <w:t>riações: uma mediante a Palavra de Deus</w:t>
      </w:r>
      <w:r w:rsidR="006D28E0">
        <w:rPr>
          <w:rFonts w:ascii="Verdana" w:eastAsia="Times New Roman" w:hAnsi="Verdana" w:cs="Times New Roman"/>
          <w:color w:val="000000"/>
          <w:sz w:val="32"/>
          <w:szCs w:val="32"/>
          <w:lang w:eastAsia="pt-BR"/>
        </w:rPr>
        <w:t xml:space="preserve">  (Gênesis I)</w:t>
      </w:r>
      <w:r w:rsidR="00B16868">
        <w:rPr>
          <w:rFonts w:ascii="Verdana" w:eastAsia="Times New Roman" w:hAnsi="Verdana" w:cs="Times New Roman"/>
          <w:color w:val="000000"/>
          <w:sz w:val="32"/>
          <w:szCs w:val="32"/>
          <w:lang w:eastAsia="pt-BR"/>
        </w:rPr>
        <w:t>, e outra por atos semelhantes aos nossos</w:t>
      </w:r>
      <w:r w:rsidR="006D28E0">
        <w:rPr>
          <w:rFonts w:ascii="Verdana" w:eastAsia="Times New Roman" w:hAnsi="Verdana" w:cs="Times New Roman"/>
          <w:color w:val="000000"/>
          <w:sz w:val="32"/>
          <w:szCs w:val="32"/>
          <w:lang w:eastAsia="pt-BR"/>
        </w:rPr>
        <w:t xml:space="preserve"> (Gênesis II)</w:t>
      </w:r>
      <w:r>
        <w:rPr>
          <w:rFonts w:ascii="Verdana" w:eastAsia="Times New Roman" w:hAnsi="Verdana" w:cs="Times New Roman"/>
          <w:color w:val="000000"/>
          <w:sz w:val="32"/>
          <w:szCs w:val="32"/>
          <w:lang w:eastAsia="pt-BR"/>
        </w:rPr>
        <w:t>: o Autor da 2ª C</w:t>
      </w:r>
      <w:r w:rsidR="00B16868">
        <w:rPr>
          <w:rFonts w:ascii="Verdana" w:eastAsia="Times New Roman" w:hAnsi="Verdana" w:cs="Times New Roman"/>
          <w:color w:val="000000"/>
          <w:sz w:val="32"/>
          <w:szCs w:val="32"/>
          <w:lang w:eastAsia="pt-BR"/>
        </w:rPr>
        <w:t>riação “faz”, não “fala”, como se pode facilmente ver</w:t>
      </w:r>
      <w:r>
        <w:rPr>
          <w:rFonts w:ascii="Verdana" w:eastAsia="Times New Roman" w:hAnsi="Verdana" w:cs="Times New Roman"/>
          <w:color w:val="000000"/>
          <w:sz w:val="32"/>
          <w:szCs w:val="32"/>
          <w:lang w:eastAsia="pt-BR"/>
        </w:rPr>
        <w:t xml:space="preserve"> na Bíblia</w:t>
      </w:r>
      <w:r w:rsidR="00B16868">
        <w:rPr>
          <w:rFonts w:ascii="Verdana" w:eastAsia="Times New Roman" w:hAnsi="Verdana" w:cs="Times New Roman"/>
          <w:color w:val="000000"/>
          <w:sz w:val="32"/>
          <w:szCs w:val="32"/>
          <w:lang w:eastAsia="pt-BR"/>
        </w:rPr>
        <w:t xml:space="preserve">. São, portanto, duas Pessoas diferentes: a que cria “falando”, isto é, pela Palavra, e a que cria “fazendo”, ou seja, por ações semelhantes às nossas. </w:t>
      </w:r>
    </w:p>
    <w:p w14:paraId="27F7FE45" w14:textId="77777777" w:rsidR="00DA5EE0" w:rsidRPr="004421D6" w:rsidRDefault="00B16868" w:rsidP="004421D6">
      <w:pPr>
        <w:pStyle w:val="Heading2"/>
        <w:shd w:val="clear" w:color="auto" w:fill="F2F2F2"/>
        <w:ind w:firstLine="708"/>
        <w:jc w:val="center"/>
        <w:rPr>
          <w:rFonts w:ascii="Arial Black" w:eastAsia="Times New Roman" w:hAnsi="Arial Black" w:cs="Times New Roman"/>
          <w:color w:val="000000"/>
          <w:sz w:val="32"/>
          <w:szCs w:val="32"/>
          <w:lang w:eastAsia="pt-BR"/>
        </w:rPr>
      </w:pPr>
      <w:r w:rsidRPr="004421D6">
        <w:rPr>
          <w:rFonts w:ascii="Arial Black" w:eastAsia="Times New Roman" w:hAnsi="Arial Black" w:cs="Times New Roman"/>
          <w:color w:val="000000"/>
          <w:sz w:val="32"/>
          <w:szCs w:val="32"/>
          <w:lang w:eastAsia="pt-BR"/>
        </w:rPr>
        <w:t>Jesus é o Autor da primeira Criação, já o dissemos.</w:t>
      </w:r>
      <w:r>
        <w:rPr>
          <w:rFonts w:ascii="Verdana" w:eastAsia="Times New Roman" w:hAnsi="Verdana" w:cs="Times New Roman"/>
          <w:color w:val="000000"/>
          <w:sz w:val="32"/>
          <w:szCs w:val="32"/>
          <w:lang w:eastAsia="pt-BR"/>
        </w:rPr>
        <w:t xml:space="preserve"> </w:t>
      </w:r>
      <w:r w:rsidRPr="0007267B">
        <w:rPr>
          <w:rFonts w:ascii="Arial Black" w:eastAsia="Times New Roman" w:hAnsi="Arial Black" w:cs="Times New Roman"/>
          <w:color w:val="FF0000"/>
          <w:sz w:val="36"/>
          <w:szCs w:val="32"/>
          <w:lang w:eastAsia="pt-BR"/>
        </w:rPr>
        <w:t>Ele é “Reshit” o meio, o espaço e a matéria da primeira Criação.</w:t>
      </w:r>
      <w:r w:rsidRPr="0007267B">
        <w:rPr>
          <w:rFonts w:ascii="Verdana" w:eastAsia="Times New Roman" w:hAnsi="Verdana" w:cs="Times New Roman"/>
          <w:color w:val="FF0000"/>
          <w:sz w:val="36"/>
          <w:szCs w:val="32"/>
          <w:lang w:eastAsia="pt-BR"/>
        </w:rPr>
        <w:t xml:space="preserve"> </w:t>
      </w:r>
      <w:r w:rsidRPr="004421D6">
        <w:rPr>
          <w:rFonts w:ascii="Arial Black" w:eastAsia="Times New Roman" w:hAnsi="Arial Black" w:cs="Times New Roman"/>
          <w:color w:val="000000"/>
          <w:sz w:val="32"/>
          <w:szCs w:val="32"/>
          <w:lang w:eastAsia="pt-BR"/>
        </w:rPr>
        <w:t xml:space="preserve">Gênesis 1 é, em sua totalidade, a Obra criadora de Jesus, operando consoante a vontade do Pai – que é a Sua vontade </w:t>
      </w:r>
      <w:r w:rsidR="007F64C2" w:rsidRPr="004421D6">
        <w:rPr>
          <w:rFonts w:ascii="Arial Black" w:eastAsia="Times New Roman" w:hAnsi="Arial Black" w:cs="Times New Roman"/>
          <w:color w:val="000000"/>
          <w:sz w:val="32"/>
          <w:szCs w:val="32"/>
          <w:lang w:eastAsia="pt-BR"/>
        </w:rPr>
        <w:t>(Eu e o Pai somos Um</w:t>
      </w:r>
      <w:r w:rsidR="004421D6">
        <w:rPr>
          <w:rFonts w:ascii="Arial Black" w:eastAsia="Times New Roman" w:hAnsi="Arial Black" w:cs="Times New Roman"/>
          <w:color w:val="000000"/>
          <w:sz w:val="32"/>
          <w:szCs w:val="32"/>
          <w:lang w:eastAsia="pt-BR"/>
        </w:rPr>
        <w:t>)</w:t>
      </w:r>
      <w:r w:rsidR="00DA5EE0" w:rsidRPr="004421D6">
        <w:rPr>
          <w:rFonts w:ascii="Arial Black" w:eastAsia="Times New Roman" w:hAnsi="Arial Black" w:cs="Times New Roman"/>
          <w:color w:val="000000"/>
          <w:sz w:val="32"/>
          <w:szCs w:val="32"/>
          <w:lang w:eastAsia="pt-BR"/>
        </w:rPr>
        <w:t xml:space="preserve"> =</w:t>
      </w:r>
    </w:p>
    <w:p w14:paraId="6FE26419" w14:textId="77777777" w:rsidR="00DA5EE0" w:rsidRDefault="00DA5EE0" w:rsidP="00DA5EE0">
      <w:pPr>
        <w:pStyle w:val="Heading2"/>
        <w:shd w:val="clear" w:color="auto" w:fill="F2F2F2"/>
        <w:jc w:val="center"/>
        <w:rPr>
          <w:rFonts w:ascii="Arial" w:eastAsia="Times New Roman" w:hAnsi="Arial" w:cs="Arial"/>
          <w:b/>
          <w:bCs/>
          <w:color w:val="000000"/>
          <w:sz w:val="36"/>
          <w:szCs w:val="36"/>
          <w:lang w:eastAsia="pt-BR"/>
        </w:rPr>
      </w:pPr>
      <w:r>
        <w:rPr>
          <w:rFonts w:ascii="Arial" w:eastAsia="Times New Roman" w:hAnsi="Arial" w:cs="Arial"/>
          <w:b/>
          <w:bCs/>
          <w:color w:val="000000"/>
          <w:sz w:val="36"/>
          <w:szCs w:val="36"/>
          <w:lang w:eastAsia="pt-BR"/>
        </w:rPr>
        <w:t>‘</w:t>
      </w:r>
      <w:r w:rsidRPr="007F64C2">
        <w:rPr>
          <w:rFonts w:ascii="Arial" w:eastAsia="Times New Roman" w:hAnsi="Arial" w:cs="Arial"/>
          <w:b/>
          <w:bCs/>
          <w:color w:val="000000"/>
          <w:sz w:val="36"/>
          <w:szCs w:val="36"/>
          <w:lang w:eastAsia="pt-BR"/>
        </w:rPr>
        <w:t>egō kai o</w:t>
      </w:r>
    </w:p>
    <w:p w14:paraId="5B26F46A" w14:textId="77777777" w:rsidR="007F64C2" w:rsidRPr="007F64C2" w:rsidRDefault="00DA5EE0" w:rsidP="007F64C2">
      <w:pPr>
        <w:pStyle w:val="Heading2"/>
        <w:shd w:val="clear" w:color="auto" w:fill="F2F2F2"/>
        <w:jc w:val="center"/>
        <w:rPr>
          <w:rFonts w:ascii="Arial" w:eastAsia="Times New Roman" w:hAnsi="Arial" w:cs="Arial"/>
          <w:b/>
          <w:bCs/>
          <w:color w:val="000000"/>
          <w:sz w:val="36"/>
          <w:szCs w:val="36"/>
          <w:lang w:eastAsia="pt-BR"/>
        </w:rPr>
      </w:pPr>
      <w:r>
        <w:rPr>
          <w:rFonts w:ascii="Arial" w:eastAsia="Times New Roman" w:hAnsi="Arial" w:cs="Arial"/>
          <w:b/>
          <w:bCs/>
          <w:color w:val="000000"/>
          <w:sz w:val="36"/>
          <w:szCs w:val="36"/>
          <w:lang w:eastAsia="pt-BR"/>
        </w:rPr>
        <w:t xml:space="preserve">        </w:t>
      </w:r>
      <w:r w:rsidR="007F64C2" w:rsidRPr="007F64C2">
        <w:rPr>
          <w:rFonts w:ascii="Arial" w:eastAsia="Times New Roman" w:hAnsi="Arial" w:cs="Arial"/>
          <w:b/>
          <w:bCs/>
          <w:color w:val="000000"/>
          <w:sz w:val="36"/>
          <w:szCs w:val="36"/>
          <w:lang w:eastAsia="pt-BR"/>
        </w:rPr>
        <w:t>patēr </w:t>
      </w:r>
      <w:r w:rsidR="007F64C2" w:rsidRPr="007F64C2">
        <w:rPr>
          <w:rFonts w:ascii="Arial" w:eastAsia="Times New Roman" w:hAnsi="Arial" w:cs="Arial"/>
          <w:b/>
          <w:bCs/>
          <w:color w:val="FF0000"/>
          <w:sz w:val="36"/>
          <w:szCs w:val="36"/>
          <w:lang w:eastAsia="pt-BR"/>
        </w:rPr>
        <w:t>en</w:t>
      </w:r>
      <w:r w:rsidR="007F64C2" w:rsidRPr="007F64C2">
        <w:rPr>
          <w:rFonts w:ascii="Arial" w:eastAsia="Times New Roman" w:hAnsi="Arial" w:cs="Arial"/>
          <w:b/>
          <w:bCs/>
          <w:color w:val="000000"/>
          <w:sz w:val="36"/>
          <w:szCs w:val="36"/>
          <w:lang w:eastAsia="pt-BR"/>
        </w:rPr>
        <w:t> esmen</w:t>
      </w:r>
      <w:r w:rsidR="007F64C2">
        <w:rPr>
          <w:rFonts w:ascii="Arial" w:eastAsia="Times New Roman" w:hAnsi="Arial" w:cs="Arial"/>
          <w:b/>
          <w:bCs/>
          <w:color w:val="000000"/>
          <w:sz w:val="36"/>
          <w:szCs w:val="36"/>
          <w:lang w:eastAsia="pt-BR"/>
        </w:rPr>
        <w:t>’</w:t>
      </w:r>
      <w:r w:rsidR="007F64C2" w:rsidRPr="007F64C2">
        <w:rPr>
          <w:noProof/>
          <w:lang w:eastAsia="pt-BR"/>
        </w:rPr>
        <w:t xml:space="preserve"> </w:t>
      </w:r>
      <w:r w:rsidR="007F64C2">
        <w:rPr>
          <w:noProof/>
          <w:lang w:val="en-US"/>
        </w:rPr>
        <w:drawing>
          <wp:inline distT="0" distB="0" distL="0" distR="0" wp14:anchorId="3B58A879" wp14:editId="5343FD5A">
            <wp:extent cx="3219450" cy="1192223"/>
            <wp:effectExtent l="0" t="0" r="0" b="8255"/>
            <wp:docPr id="2" name="Imagem 2" descr="https://traducaodonovomundodefendida.files.wordpress.com/2011/10/eueopaisomos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ducaodonovomundodefendida.files.wordpress.com/2011/10/eueopaisomosum.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273327" cy="1212174"/>
                    </a:xfrm>
                    <a:prstGeom prst="rect">
                      <a:avLst/>
                    </a:prstGeom>
                    <a:noFill/>
                    <a:ln>
                      <a:noFill/>
                    </a:ln>
                  </pic:spPr>
                </pic:pic>
              </a:graphicData>
            </a:graphic>
          </wp:inline>
        </w:drawing>
      </w:r>
    </w:p>
    <w:p w14:paraId="007B5E8E" w14:textId="77777777" w:rsidR="007F64C2" w:rsidRPr="007F64C2" w:rsidRDefault="007F64C2" w:rsidP="007F64C2">
      <w:pPr>
        <w:pStyle w:val="Heading2"/>
        <w:pBdr>
          <w:bottom w:val="single" w:sz="6" w:space="0" w:color="213970"/>
        </w:pBdr>
        <w:shd w:val="clear" w:color="auto" w:fill="F2F2F2"/>
        <w:rPr>
          <w:rFonts w:ascii="Arial" w:eastAsia="Times New Roman" w:hAnsi="Arial" w:cs="Arial"/>
          <w:b/>
          <w:bCs/>
          <w:color w:val="213970"/>
          <w:sz w:val="29"/>
          <w:szCs w:val="29"/>
          <w:lang w:eastAsia="pt-BR"/>
        </w:rPr>
      </w:pPr>
      <w:r w:rsidRPr="007F64C2">
        <w:rPr>
          <w:rFonts w:ascii="Arial" w:eastAsia="Times New Roman" w:hAnsi="Arial" w:cs="Arial"/>
          <w:b/>
          <w:bCs/>
          <w:color w:val="213970"/>
          <w:sz w:val="29"/>
          <w:szCs w:val="29"/>
          <w:lang w:eastAsia="pt-BR"/>
        </w:rPr>
        <w:t xml:space="preserve"> </w:t>
      </w:r>
      <w:r>
        <w:rPr>
          <w:rFonts w:ascii="Arial" w:eastAsia="Times New Roman" w:hAnsi="Arial" w:cs="Arial"/>
          <w:b/>
          <w:bCs/>
          <w:color w:val="213970"/>
          <w:sz w:val="29"/>
          <w:szCs w:val="29"/>
          <w:lang w:eastAsia="pt-BR"/>
        </w:rPr>
        <w:t>[João 10:30])</w:t>
      </w:r>
    </w:p>
    <w:p w14:paraId="17E70B1C" w14:textId="77777777" w:rsidR="00B16868" w:rsidRDefault="007F64C2" w:rsidP="00693FBD">
      <w:pPr>
        <w:shd w:val="clear" w:color="auto" w:fill="FFFFFF"/>
        <w:spacing w:before="100" w:beforeAutospacing="1" w:after="100" w:afterAutospacing="1" w:line="315" w:lineRule="atLeast"/>
        <w:jc w:val="left"/>
        <w:rPr>
          <w:rFonts w:ascii="Arial Black" w:hAnsi="Arial Black"/>
          <w:color w:val="FF0000"/>
          <w:sz w:val="32"/>
          <w:szCs w:val="32"/>
          <w:shd w:val="clear" w:color="auto" w:fill="FFFFFF"/>
        </w:rPr>
      </w:pPr>
      <w:r>
        <w:rPr>
          <w:rFonts w:ascii="Verdana" w:eastAsia="Times New Roman" w:hAnsi="Verdana" w:cs="Times New Roman"/>
          <w:color w:val="000000"/>
          <w:sz w:val="32"/>
          <w:szCs w:val="32"/>
          <w:lang w:eastAsia="pt-BR"/>
        </w:rPr>
        <w:t xml:space="preserve"> </w:t>
      </w:r>
      <w:r w:rsidR="00B16868">
        <w:rPr>
          <w:rFonts w:ascii="Verdana" w:eastAsia="Times New Roman" w:hAnsi="Verdana" w:cs="Times New Roman"/>
          <w:color w:val="000000"/>
          <w:sz w:val="32"/>
          <w:szCs w:val="32"/>
          <w:lang w:eastAsia="pt-BR"/>
        </w:rPr>
        <w:t>– e unido ao Verbo do Poder, de onde tira o Poder para “dizer e ser feito o que ele disse”</w:t>
      </w:r>
      <w:r>
        <w:rPr>
          <w:rFonts w:ascii="Verdana" w:eastAsia="Times New Roman" w:hAnsi="Verdana" w:cs="Times New Roman"/>
          <w:color w:val="000000"/>
          <w:sz w:val="32"/>
          <w:szCs w:val="32"/>
          <w:lang w:eastAsia="pt-BR"/>
        </w:rPr>
        <w:t xml:space="preserve"> :  “</w:t>
      </w:r>
      <w:r>
        <w:rPr>
          <w:rFonts w:ascii="Arial Black" w:hAnsi="Arial Black"/>
          <w:color w:val="002060"/>
          <w:sz w:val="32"/>
          <w:szCs w:val="32"/>
          <w:shd w:val="clear" w:color="auto" w:fill="FFFFFF"/>
        </w:rPr>
        <w:t>Ele falou, e tudo se fez; E</w:t>
      </w:r>
      <w:r w:rsidRPr="00D70900">
        <w:rPr>
          <w:rFonts w:ascii="Arial Black" w:hAnsi="Arial Black"/>
          <w:color w:val="002060"/>
          <w:sz w:val="32"/>
          <w:szCs w:val="32"/>
          <w:shd w:val="clear" w:color="auto" w:fill="FFFFFF"/>
        </w:rPr>
        <w:t>le mandou, e logo tudo apareceu”</w:t>
      </w:r>
      <w:r>
        <w:rPr>
          <w:rFonts w:ascii="Arial Black" w:hAnsi="Arial Black"/>
          <w:color w:val="002060"/>
          <w:sz w:val="32"/>
          <w:szCs w:val="32"/>
          <w:shd w:val="clear" w:color="auto" w:fill="FFFFFF"/>
        </w:rPr>
        <w:t xml:space="preserve"> (</w:t>
      </w:r>
      <w:r w:rsidR="0007267B">
        <w:rPr>
          <w:rFonts w:ascii="Arial Black" w:hAnsi="Arial Black"/>
          <w:color w:val="FF0000"/>
          <w:sz w:val="32"/>
          <w:szCs w:val="32"/>
          <w:shd w:val="clear" w:color="auto" w:fill="FFFFFF"/>
        </w:rPr>
        <w:t>Salmo</w:t>
      </w:r>
      <w:r w:rsidRPr="00317C42">
        <w:rPr>
          <w:rFonts w:ascii="Arial Black" w:hAnsi="Arial Black"/>
          <w:color w:val="FF0000"/>
          <w:sz w:val="32"/>
          <w:szCs w:val="32"/>
          <w:shd w:val="clear" w:color="auto" w:fill="FFFFFF"/>
        </w:rPr>
        <w:t xml:space="preserve"> 33:6-9</w:t>
      </w:r>
      <w:r>
        <w:rPr>
          <w:rFonts w:ascii="Arial Black" w:hAnsi="Arial Black"/>
          <w:color w:val="FF0000"/>
          <w:sz w:val="32"/>
          <w:szCs w:val="32"/>
          <w:shd w:val="clear" w:color="auto" w:fill="FFFFFF"/>
        </w:rPr>
        <w:t>).</w:t>
      </w:r>
    </w:p>
    <w:p w14:paraId="15A1FA62" w14:textId="77777777" w:rsidR="00E16BB3" w:rsidRPr="00971FA5" w:rsidRDefault="007F64C2" w:rsidP="00E16BB3">
      <w:pPr>
        <w:pStyle w:val="Heading1"/>
        <w:shd w:val="clear" w:color="auto" w:fill="FFFFFF"/>
        <w:spacing w:before="0"/>
        <w:rPr>
          <w:rFonts w:ascii="Helvetica" w:eastAsia="Times New Roman" w:hAnsi="Helvetica" w:cs="Times New Roman"/>
          <w:b/>
          <w:color w:val="002060"/>
          <w:kern w:val="36"/>
          <w:sz w:val="34"/>
          <w:lang w:eastAsia="pt-BR"/>
        </w:rPr>
      </w:pPr>
      <w:r w:rsidRPr="00DA5EE0">
        <w:rPr>
          <w:rFonts w:ascii="Arial Black" w:hAnsi="Arial Black"/>
          <w:b/>
          <w:color w:val="FF0000"/>
          <w:shd w:val="clear" w:color="auto" w:fill="FFFFFF"/>
        </w:rPr>
        <w:lastRenderedPageBreak/>
        <w:tab/>
      </w:r>
      <w:r w:rsidRPr="00DA5EE0">
        <w:rPr>
          <w:rFonts w:ascii="Arial Black" w:hAnsi="Arial Black"/>
          <w:b/>
          <w:shd w:val="clear" w:color="auto" w:fill="FFFFFF"/>
        </w:rPr>
        <w:t>É forçoso reconhecer, pois, que a obra da Criação em Gênese</w:t>
      </w:r>
      <w:r w:rsidR="00E16BB3" w:rsidRPr="00DA5EE0">
        <w:rPr>
          <w:rFonts w:ascii="Arial Black" w:hAnsi="Arial Black"/>
          <w:b/>
          <w:shd w:val="clear" w:color="auto" w:fill="FFFFFF"/>
        </w:rPr>
        <w:t xml:space="preserve"> 1</w:t>
      </w:r>
      <w:r w:rsidRPr="00DA5EE0">
        <w:rPr>
          <w:rFonts w:ascii="Arial Black" w:hAnsi="Arial Black"/>
          <w:b/>
          <w:shd w:val="clear" w:color="auto" w:fill="FFFFFF"/>
        </w:rPr>
        <w:t xml:space="preserve"> </w:t>
      </w:r>
      <w:r w:rsidR="00E16BB3" w:rsidRPr="00DA5EE0">
        <w:rPr>
          <w:rFonts w:ascii="Arial Black" w:hAnsi="Arial Black"/>
          <w:b/>
          <w:shd w:val="clear" w:color="auto" w:fill="FFFFFF"/>
        </w:rPr>
        <w:t xml:space="preserve">tem como </w:t>
      </w:r>
      <w:r w:rsidR="0007267B">
        <w:rPr>
          <w:rFonts w:ascii="Arial Black" w:hAnsi="Arial Black"/>
          <w:b/>
          <w:shd w:val="clear" w:color="auto" w:fill="FFFFFF"/>
        </w:rPr>
        <w:t>co-</w:t>
      </w:r>
      <w:r w:rsidR="00E16BB3" w:rsidRPr="00DA5EE0">
        <w:rPr>
          <w:rFonts w:ascii="Arial Black" w:hAnsi="Arial Black"/>
          <w:b/>
          <w:shd w:val="clear" w:color="auto" w:fill="FFFFFF"/>
        </w:rPr>
        <w:t>Autor</w:t>
      </w:r>
      <w:r w:rsidR="0007267B">
        <w:rPr>
          <w:rFonts w:ascii="Arial Black" w:hAnsi="Arial Black"/>
          <w:b/>
          <w:shd w:val="clear" w:color="auto" w:fill="FFFFFF"/>
        </w:rPr>
        <w:t xml:space="preserve"> </w:t>
      </w:r>
      <w:r w:rsidR="00E16BB3" w:rsidRPr="00DA5EE0">
        <w:rPr>
          <w:rFonts w:ascii="Arial Black" w:hAnsi="Arial Black"/>
          <w:b/>
          <w:shd w:val="clear" w:color="auto" w:fill="FFFFFF"/>
        </w:rPr>
        <w:t xml:space="preserve">Jesus </w:t>
      </w:r>
      <w:r w:rsidR="00E16BB3" w:rsidRPr="00971FA5">
        <w:rPr>
          <w:rFonts w:ascii="Arial Black" w:hAnsi="Arial Black"/>
          <w:b/>
          <w:sz w:val="36"/>
          <w:shd w:val="clear" w:color="auto" w:fill="FFFFFF"/>
        </w:rPr>
        <w:t>:</w:t>
      </w:r>
      <w:r w:rsidR="00E16BB3" w:rsidRPr="00971FA5">
        <w:rPr>
          <w:b/>
          <w:sz w:val="36"/>
          <w:shd w:val="clear" w:color="auto" w:fill="FFFFFF"/>
        </w:rPr>
        <w:t xml:space="preserve"> </w:t>
      </w:r>
      <w:r w:rsidR="00E16BB3" w:rsidRPr="0007267B">
        <w:rPr>
          <w:rFonts w:ascii="Book Antiqua" w:hAnsi="Book Antiqua"/>
          <w:b/>
          <w:color w:val="7030A0"/>
          <w:sz w:val="28"/>
          <w:szCs w:val="19"/>
          <w:shd w:val="clear" w:color="auto" w:fill="FFFFFF"/>
          <w:vertAlign w:val="superscript"/>
        </w:rPr>
        <w:t>“17</w:t>
      </w:r>
      <w:r w:rsidR="00E16BB3" w:rsidRPr="0007267B">
        <w:rPr>
          <w:rStyle w:val="apple-converted-space"/>
          <w:rFonts w:ascii="Book Antiqua" w:hAnsi="Book Antiqua"/>
          <w:b/>
          <w:color w:val="7030A0"/>
          <w:sz w:val="48"/>
          <w:shd w:val="clear" w:color="auto" w:fill="FFFFFF"/>
        </w:rPr>
        <w:t> </w:t>
      </w:r>
      <w:r w:rsidR="00E16BB3" w:rsidRPr="00971FA5">
        <w:rPr>
          <w:rFonts w:ascii="Book Antiqua" w:hAnsi="Book Antiqua"/>
          <w:b/>
          <w:color w:val="7030A0"/>
          <w:sz w:val="36"/>
          <w:shd w:val="clear" w:color="auto" w:fill="FFFFFF"/>
        </w:rPr>
        <w:t>E Jesus lhes respondeu: Meu Pai trabalha até agora, e eu trabalho também. (...)</w:t>
      </w:r>
      <w:r w:rsidR="00E16BB3" w:rsidRPr="00971FA5">
        <w:rPr>
          <w:rFonts w:ascii="Book Antiqua" w:hAnsi="Book Antiqua"/>
          <w:b/>
          <w:color w:val="7030A0"/>
          <w:sz w:val="20"/>
          <w:szCs w:val="19"/>
          <w:shd w:val="clear" w:color="auto" w:fill="FFFFFF"/>
          <w:vertAlign w:val="superscript"/>
        </w:rPr>
        <w:t>19</w:t>
      </w:r>
      <w:r w:rsidR="00E16BB3" w:rsidRPr="00971FA5">
        <w:rPr>
          <w:rFonts w:ascii="Book Antiqua" w:hAnsi="Book Antiqua"/>
          <w:b/>
          <w:color w:val="7030A0"/>
          <w:sz w:val="36"/>
          <w:shd w:val="clear" w:color="auto" w:fill="FFFFFF"/>
        </w:rPr>
        <w:t xml:space="preserve"> Jesus respondeu, e disse-lhes: Na verdade, na verdade vos digo que </w:t>
      </w:r>
      <w:r w:rsidR="0007267B">
        <w:rPr>
          <w:rFonts w:ascii="Book Antiqua" w:hAnsi="Book Antiqua"/>
          <w:b/>
          <w:color w:val="FF0000"/>
          <w:sz w:val="36"/>
          <w:shd w:val="clear" w:color="auto" w:fill="FFFFFF"/>
        </w:rPr>
        <w:t>o Filho por S</w:t>
      </w:r>
      <w:r w:rsidR="00E16BB3" w:rsidRPr="00971FA5">
        <w:rPr>
          <w:rFonts w:ascii="Book Antiqua" w:hAnsi="Book Antiqua"/>
          <w:b/>
          <w:color w:val="FF0000"/>
          <w:sz w:val="36"/>
          <w:shd w:val="clear" w:color="auto" w:fill="FFFFFF"/>
        </w:rPr>
        <w:t>i mesmo não po</w:t>
      </w:r>
      <w:r w:rsidR="0007267B">
        <w:rPr>
          <w:rFonts w:ascii="Book Antiqua" w:hAnsi="Book Antiqua"/>
          <w:b/>
          <w:color w:val="FF0000"/>
          <w:sz w:val="36"/>
          <w:shd w:val="clear" w:color="auto" w:fill="FFFFFF"/>
        </w:rPr>
        <w:t xml:space="preserve">de fazer coisa alguma, se </w:t>
      </w:r>
      <w:r w:rsidR="00E16BB3" w:rsidRPr="00971FA5">
        <w:rPr>
          <w:rFonts w:ascii="Book Antiqua" w:hAnsi="Book Antiqua"/>
          <w:b/>
          <w:color w:val="FF0000"/>
          <w:sz w:val="36"/>
          <w:shd w:val="clear" w:color="auto" w:fill="FFFFFF"/>
        </w:rPr>
        <w:t xml:space="preserve"> não vir </w:t>
      </w:r>
      <w:r w:rsidR="0007267B" w:rsidRPr="00971FA5">
        <w:rPr>
          <w:rFonts w:ascii="Book Antiqua" w:hAnsi="Book Antiqua"/>
          <w:b/>
          <w:color w:val="FF0000"/>
          <w:sz w:val="36"/>
          <w:shd w:val="clear" w:color="auto" w:fill="FFFFFF"/>
        </w:rPr>
        <w:t xml:space="preserve">o Pai </w:t>
      </w:r>
      <w:r w:rsidR="00E16BB3" w:rsidRPr="00971FA5">
        <w:rPr>
          <w:rFonts w:ascii="Book Antiqua" w:hAnsi="Book Antiqua"/>
          <w:b/>
          <w:color w:val="FF0000"/>
          <w:sz w:val="36"/>
          <w:shd w:val="clear" w:color="auto" w:fill="FFFFFF"/>
        </w:rPr>
        <w:t>fazer</w:t>
      </w:r>
      <w:r w:rsidR="0007267B">
        <w:rPr>
          <w:rFonts w:ascii="Book Antiqua" w:hAnsi="Book Antiqua"/>
          <w:b/>
          <w:color w:val="FF0000"/>
          <w:sz w:val="36"/>
          <w:shd w:val="clear" w:color="auto" w:fill="FFFFFF"/>
        </w:rPr>
        <w:t>; porque tudo quanto E</w:t>
      </w:r>
      <w:r w:rsidR="00E16BB3" w:rsidRPr="00971FA5">
        <w:rPr>
          <w:rFonts w:ascii="Book Antiqua" w:hAnsi="Book Antiqua"/>
          <w:b/>
          <w:color w:val="FF0000"/>
          <w:sz w:val="36"/>
          <w:shd w:val="clear" w:color="auto" w:fill="FFFFFF"/>
        </w:rPr>
        <w:t>le faz, o Filho o faz igualmente.”</w:t>
      </w:r>
      <w:r w:rsidR="00E16BB3" w:rsidRPr="00971FA5">
        <w:rPr>
          <w:rFonts w:ascii="Book Antiqua" w:hAnsi="Book Antiqua"/>
          <w:b/>
          <w:color w:val="7030A0"/>
          <w:sz w:val="36"/>
          <w:shd w:val="clear" w:color="auto" w:fill="FFFFFF"/>
        </w:rPr>
        <w:t xml:space="preserve"> </w:t>
      </w:r>
      <w:r w:rsidR="00E16BB3" w:rsidRPr="00971FA5">
        <w:rPr>
          <w:rFonts w:ascii="Book Antiqua" w:hAnsi="Book Antiqua"/>
          <w:b/>
          <w:color w:val="002060"/>
          <w:sz w:val="36"/>
          <w:shd w:val="clear" w:color="auto" w:fill="FFFFFF"/>
        </w:rPr>
        <w:t>(</w:t>
      </w:r>
      <w:r w:rsidR="00E16BB3" w:rsidRPr="00971FA5">
        <w:rPr>
          <w:rFonts w:ascii="Helvetica" w:eastAsia="Times New Roman" w:hAnsi="Helvetica" w:cs="Times New Roman"/>
          <w:b/>
          <w:color w:val="002060"/>
          <w:kern w:val="36"/>
          <w:sz w:val="34"/>
          <w:lang w:eastAsia="pt-BR"/>
        </w:rPr>
        <w:t>João 5,17 e 19).</w:t>
      </w:r>
    </w:p>
    <w:p w14:paraId="020F2BFA" w14:textId="77777777" w:rsidR="00DA5EE0" w:rsidRDefault="00DA5EE0" w:rsidP="00DA5EE0">
      <w:pPr>
        <w:rPr>
          <w:lang w:eastAsia="pt-BR"/>
        </w:rPr>
      </w:pPr>
    </w:p>
    <w:p w14:paraId="1B16D1A7" w14:textId="77777777" w:rsidR="00DA5EE0" w:rsidRPr="00971FA5" w:rsidRDefault="00DA5EE0" w:rsidP="00DA5EE0">
      <w:pPr>
        <w:rPr>
          <w:rFonts w:ascii="Bodoni MT Black" w:hAnsi="Bodoni MT Black"/>
          <w:b/>
          <w:sz w:val="32"/>
          <w:szCs w:val="32"/>
          <w:lang w:eastAsia="pt-BR"/>
        </w:rPr>
      </w:pPr>
      <w:r w:rsidRPr="00971FA5">
        <w:rPr>
          <w:rFonts w:ascii="Bodoni MT Black" w:hAnsi="Bodoni MT Black"/>
          <w:b/>
          <w:sz w:val="32"/>
          <w:szCs w:val="32"/>
          <w:lang w:eastAsia="pt-BR"/>
        </w:rPr>
        <w:t>A OBRA DA CRIAÇÃO DA TRINDADE UNIDA A JESUS</w:t>
      </w:r>
      <w:r w:rsidR="00971FA5" w:rsidRPr="00971FA5">
        <w:rPr>
          <w:rFonts w:ascii="Bodoni MT Black" w:hAnsi="Bodoni MT Black"/>
          <w:b/>
          <w:sz w:val="32"/>
          <w:szCs w:val="32"/>
          <w:lang w:eastAsia="pt-BR"/>
        </w:rPr>
        <w:t xml:space="preserve"> :</w:t>
      </w:r>
    </w:p>
    <w:p w14:paraId="5575BBDD" w14:textId="77777777" w:rsidR="00971FA5" w:rsidRDefault="00971FA5" w:rsidP="00DA5EE0">
      <w:pPr>
        <w:rPr>
          <w:rFonts w:ascii="Bodoni MT Black" w:hAnsi="Bodoni MT Black"/>
          <w:b/>
          <w:sz w:val="32"/>
          <w:szCs w:val="32"/>
          <w:lang w:eastAsia="pt-BR"/>
        </w:rPr>
      </w:pPr>
      <w:r w:rsidRPr="00971FA5">
        <w:rPr>
          <w:rFonts w:ascii="Bodoni MT Black" w:hAnsi="Bodoni MT Black"/>
          <w:b/>
          <w:sz w:val="32"/>
          <w:szCs w:val="32"/>
          <w:lang w:eastAsia="pt-BR"/>
        </w:rPr>
        <w:t>Gênese 1, 1-31; 2, 1-4.</w:t>
      </w:r>
    </w:p>
    <w:p w14:paraId="20B4EB5C" w14:textId="77777777" w:rsidR="00EC70E3" w:rsidRPr="004B3116" w:rsidRDefault="00145DD1" w:rsidP="00EC70E3">
      <w:pPr>
        <w:spacing w:before="100" w:beforeAutospacing="1" w:after="0" w:line="242" w:lineRule="atLeast"/>
        <w:jc w:val="left"/>
        <w:rPr>
          <w:rFonts w:ascii="Times New Roman" w:eastAsia="Times New Roman" w:hAnsi="Times New Roman" w:cs="Times New Roman"/>
          <w:color w:val="000000"/>
          <w:sz w:val="40"/>
          <w:szCs w:val="40"/>
          <w:lang w:eastAsia="pt-BR"/>
        </w:rPr>
      </w:pPr>
      <w:hyperlink r:id="rId11" w:history="1">
        <w:r w:rsidR="00971FA5" w:rsidRPr="00971FA5">
          <w:rPr>
            <w:rStyle w:val="Hyperlink"/>
            <w:rFonts w:ascii="Arial" w:hAnsi="Arial" w:cs="Arial"/>
            <w:b/>
            <w:bCs/>
            <w:i/>
            <w:iCs/>
            <w:color w:val="0092F2"/>
            <w:sz w:val="36"/>
            <w:szCs w:val="36"/>
            <w:shd w:val="clear" w:color="auto" w:fill="FDFEFF"/>
          </w:rPr>
          <w:t>Gênesis 1</w:t>
        </w:r>
      </w:hyperlink>
      <w:r w:rsidR="00971FA5" w:rsidRPr="00971FA5">
        <w:rPr>
          <w:rFonts w:ascii="Arial" w:hAnsi="Arial" w:cs="Arial"/>
          <w:color w:val="001320"/>
          <w:sz w:val="36"/>
          <w:szCs w:val="36"/>
        </w:rPr>
        <w:br/>
      </w:r>
      <w:r w:rsidR="00727186">
        <w:rPr>
          <w:rStyle w:val="reftext"/>
          <w:rFonts w:ascii="Calibri" w:hAnsi="Calibri" w:cs="Arial"/>
          <w:color w:val="FF0000"/>
          <w:sz w:val="40"/>
          <w:szCs w:val="36"/>
          <w:shd w:val="clear" w:color="auto" w:fill="FDFEFF"/>
        </w:rPr>
        <w:t>“</w:t>
      </w:r>
      <w:hyperlink r:id="rId12" w:history="1">
        <w:r w:rsidR="00971FA5" w:rsidRPr="00B00446">
          <w:rPr>
            <w:rStyle w:val="Hyperlink"/>
            <w:rFonts w:ascii="Calibri" w:hAnsi="Calibri" w:cs="Arial"/>
            <w:color w:val="FF0000"/>
            <w:sz w:val="40"/>
            <w:szCs w:val="36"/>
            <w:shd w:val="clear" w:color="auto" w:fill="FDFEFF"/>
          </w:rPr>
          <w:t>1</w:t>
        </w:r>
      </w:hyperlink>
      <w:r w:rsidR="00971FA5" w:rsidRPr="00B00446">
        <w:rPr>
          <w:rStyle w:val="highl"/>
          <w:rFonts w:ascii="Calibri" w:hAnsi="Calibri" w:cs="Arial"/>
          <w:color w:val="FF0000"/>
          <w:sz w:val="40"/>
          <w:szCs w:val="36"/>
          <w:shd w:val="clear" w:color="auto" w:fill="FFF4EC"/>
        </w:rPr>
        <w:t>No princípio, Deus criou os céus e a terra.</w:t>
      </w:r>
      <w:r w:rsidR="00971FA5" w:rsidRPr="00B00446">
        <w:rPr>
          <w:rStyle w:val="apple-converted-space"/>
          <w:rFonts w:ascii="Calibri" w:hAnsi="Calibri" w:cs="Arial"/>
          <w:color w:val="FF0000"/>
          <w:sz w:val="40"/>
          <w:szCs w:val="36"/>
          <w:shd w:val="clear" w:color="auto" w:fill="FDFEFF"/>
        </w:rPr>
        <w:t> </w:t>
      </w:r>
      <w:hyperlink r:id="rId13" w:history="1">
        <w:r w:rsidR="00971FA5" w:rsidRPr="00EC70E3">
          <w:rPr>
            <w:rStyle w:val="Hyperlink"/>
            <w:rFonts w:ascii="Calibri" w:hAnsi="Calibri" w:cs="Arial"/>
            <w:color w:val="0092F2"/>
            <w:sz w:val="40"/>
            <w:szCs w:val="36"/>
            <w:shd w:val="clear" w:color="auto" w:fill="FDFEFF"/>
          </w:rPr>
          <w:t>2</w:t>
        </w:r>
      </w:hyperlink>
      <w:r w:rsidR="00971FA5" w:rsidRPr="00EC70E3">
        <w:rPr>
          <w:rFonts w:ascii="Calibri" w:hAnsi="Calibri" w:cs="Arial"/>
          <w:color w:val="001320"/>
          <w:sz w:val="40"/>
          <w:szCs w:val="36"/>
          <w:shd w:val="clear" w:color="auto" w:fill="FDFEFF"/>
        </w:rPr>
        <w:t>A terra, entretanto, era sem forma e vazia. A escuridão cobria o</w:t>
      </w:r>
      <w:r w:rsidR="00727186">
        <w:rPr>
          <w:rFonts w:ascii="Calibri" w:hAnsi="Calibri" w:cs="Arial"/>
          <w:color w:val="001320"/>
          <w:sz w:val="40"/>
          <w:szCs w:val="36"/>
          <w:shd w:val="clear" w:color="auto" w:fill="FDFEFF"/>
        </w:rPr>
        <w:t xml:space="preserve"> abismo</w:t>
      </w:r>
      <w:r w:rsidR="00971FA5" w:rsidRPr="00EC70E3">
        <w:rPr>
          <w:rFonts w:ascii="Calibri" w:hAnsi="Calibri" w:cs="Arial"/>
          <w:color w:val="001320"/>
          <w:sz w:val="40"/>
          <w:szCs w:val="36"/>
          <w:shd w:val="clear" w:color="auto" w:fill="FDFEFF"/>
        </w:rPr>
        <w:t>, e o Espírito de Deus se movia sobre a face das águas.</w:t>
      </w:r>
      <w:hyperlink r:id="rId14" w:history="1">
        <w:r w:rsidR="00971FA5" w:rsidRPr="00EC70E3">
          <w:rPr>
            <w:rStyle w:val="Hyperlink"/>
            <w:rFonts w:ascii="Calibri" w:hAnsi="Calibri" w:cs="Arial"/>
            <w:b/>
            <w:color w:val="002060"/>
            <w:sz w:val="40"/>
            <w:szCs w:val="36"/>
            <w:shd w:val="clear" w:color="auto" w:fill="FDFEFF"/>
          </w:rPr>
          <w:t>3</w:t>
        </w:r>
      </w:hyperlink>
      <w:r w:rsidR="00971FA5" w:rsidRPr="00EC70E3">
        <w:rPr>
          <w:rStyle w:val="highl"/>
          <w:rFonts w:ascii="Calibri" w:hAnsi="Calibri" w:cs="Arial"/>
          <w:b/>
          <w:color w:val="002060"/>
          <w:sz w:val="40"/>
          <w:szCs w:val="36"/>
          <w:shd w:val="clear" w:color="auto" w:fill="FFF4EC"/>
        </w:rPr>
        <w:t>Disse Deus: “Haja luz!”, e houve luz.</w:t>
      </w:r>
      <w:r w:rsidR="00971FA5" w:rsidRPr="00EC70E3">
        <w:rPr>
          <w:rStyle w:val="apple-converted-space"/>
          <w:rFonts w:ascii="Calibri" w:hAnsi="Calibri" w:cs="Arial"/>
          <w:b/>
          <w:color w:val="002060"/>
          <w:sz w:val="40"/>
          <w:szCs w:val="36"/>
          <w:shd w:val="clear" w:color="auto" w:fill="FDFEFF"/>
        </w:rPr>
        <w:t> </w:t>
      </w:r>
      <w:hyperlink r:id="rId15" w:history="1">
        <w:r w:rsidR="00971FA5" w:rsidRPr="00EC70E3">
          <w:rPr>
            <w:rStyle w:val="Hyperlink"/>
            <w:rFonts w:ascii="Calibri" w:hAnsi="Calibri" w:cs="Arial"/>
            <w:b/>
            <w:color w:val="002060"/>
            <w:sz w:val="40"/>
            <w:szCs w:val="36"/>
            <w:shd w:val="clear" w:color="auto" w:fill="FDFEFF"/>
          </w:rPr>
          <w:t>4</w:t>
        </w:r>
      </w:hyperlink>
      <w:r w:rsidR="00971FA5" w:rsidRPr="00EC70E3">
        <w:rPr>
          <w:rFonts w:ascii="Calibri" w:hAnsi="Calibri" w:cs="Arial"/>
          <w:b/>
          <w:color w:val="002060"/>
          <w:sz w:val="40"/>
          <w:szCs w:val="36"/>
          <w:shd w:val="clear" w:color="auto" w:fill="FDFEFF"/>
        </w:rPr>
        <w:t xml:space="preserve">Viu Deus que a luz era </w:t>
      </w:r>
      <w:r w:rsidR="004B3116" w:rsidRPr="00EC70E3">
        <w:rPr>
          <w:rFonts w:ascii="Calibri" w:hAnsi="Calibri" w:cs="Arial"/>
          <w:b/>
          <w:color w:val="002060"/>
          <w:sz w:val="40"/>
          <w:szCs w:val="36"/>
          <w:shd w:val="clear" w:color="auto" w:fill="FDFEFF"/>
        </w:rPr>
        <w:t>boa;</w:t>
      </w:r>
      <w:r w:rsidR="004B3116" w:rsidRPr="00EC70E3">
        <w:rPr>
          <w:rFonts w:ascii="Calibri" w:hAnsi="Calibri" w:cs="Arial"/>
          <w:color w:val="001320"/>
          <w:sz w:val="40"/>
          <w:szCs w:val="36"/>
          <w:shd w:val="clear" w:color="auto" w:fill="FDFEFF"/>
        </w:rPr>
        <w:t xml:space="preserve"> e separou a luz das trevas.</w:t>
      </w:r>
      <w:r w:rsidR="00EC70E3" w:rsidRPr="00EC70E3">
        <w:rPr>
          <w:rFonts w:ascii="Calibri" w:eastAsia="Times New Roman" w:hAnsi="Calibri" w:cs="Times New Roman"/>
          <w:color w:val="000000"/>
          <w:sz w:val="48"/>
          <w:szCs w:val="22"/>
          <w:lang w:eastAsia="pt-BR"/>
        </w:rPr>
        <w:t xml:space="preserve"> </w:t>
      </w:r>
      <w:r w:rsidR="00EC70E3" w:rsidRPr="004B3116">
        <w:rPr>
          <w:rFonts w:ascii="Calibri" w:eastAsia="Times New Roman" w:hAnsi="Calibri" w:cs="Times New Roman"/>
          <w:color w:val="000000"/>
          <w:sz w:val="40"/>
          <w:szCs w:val="40"/>
          <w:lang w:eastAsia="pt-BR"/>
        </w:rPr>
        <w:t>5 E Deus chamou à luz Dia; e às trevas chamou Noite. E foi a tarde e a manhã o dia primeiro</w:t>
      </w:r>
      <w:r w:rsidR="00727186">
        <w:rPr>
          <w:rFonts w:ascii="Calibri" w:eastAsia="Times New Roman" w:hAnsi="Calibri" w:cs="Times New Roman"/>
          <w:color w:val="000000"/>
          <w:sz w:val="40"/>
          <w:szCs w:val="40"/>
          <w:lang w:eastAsia="pt-BR"/>
        </w:rPr>
        <w:t>”</w:t>
      </w:r>
      <w:r w:rsidR="00EC70E3" w:rsidRPr="004B3116">
        <w:rPr>
          <w:rFonts w:ascii="Calibri" w:eastAsia="Times New Roman" w:hAnsi="Calibri" w:cs="Times New Roman"/>
          <w:color w:val="000000"/>
          <w:sz w:val="40"/>
          <w:szCs w:val="40"/>
          <w:lang w:eastAsia="pt-BR"/>
        </w:rPr>
        <w:t>.</w:t>
      </w:r>
    </w:p>
    <w:p w14:paraId="57B5F0F4" w14:textId="77777777" w:rsidR="00971FA5" w:rsidRPr="00EC70E3" w:rsidRDefault="00971FA5" w:rsidP="00DA5EE0">
      <w:pPr>
        <w:rPr>
          <w:rFonts w:ascii="Bodoni MT Black" w:hAnsi="Bodoni MT Black"/>
          <w:b/>
          <w:sz w:val="40"/>
          <w:szCs w:val="40"/>
          <w:lang w:eastAsia="pt-BR"/>
        </w:rPr>
      </w:pPr>
    </w:p>
    <w:p w14:paraId="79E993E2" w14:textId="77777777" w:rsidR="004B3116" w:rsidRPr="00256241" w:rsidRDefault="004B3116" w:rsidP="004B3116">
      <w:pPr>
        <w:spacing w:before="100" w:beforeAutospacing="1" w:after="100" w:afterAutospacing="1" w:line="240" w:lineRule="auto"/>
        <w:jc w:val="left"/>
        <w:outlineLvl w:val="1"/>
        <w:rPr>
          <w:rFonts w:ascii="Cambria" w:eastAsia="Times New Roman" w:hAnsi="Cambria" w:cs="Times New Roman"/>
          <w:bCs/>
          <w:color w:val="000000"/>
          <w:sz w:val="48"/>
          <w:szCs w:val="26"/>
          <w:lang w:eastAsia="pt-BR"/>
        </w:rPr>
      </w:pPr>
      <w:r w:rsidRPr="004B3116">
        <w:rPr>
          <w:rFonts w:ascii="Cambria" w:eastAsia="Times New Roman" w:hAnsi="Cambria" w:cs="Times New Roman"/>
          <w:b/>
          <w:bCs/>
          <w:color w:val="000000"/>
          <w:sz w:val="48"/>
          <w:szCs w:val="26"/>
          <w:lang w:eastAsia="pt-BR"/>
        </w:rPr>
        <w:t>Gênesis 1</w:t>
      </w:r>
      <w:r w:rsidR="00256241">
        <w:rPr>
          <w:rFonts w:ascii="Cambria" w:eastAsia="Times New Roman" w:hAnsi="Cambria" w:cs="Times New Roman"/>
          <w:b/>
          <w:bCs/>
          <w:color w:val="000000"/>
          <w:sz w:val="48"/>
          <w:szCs w:val="26"/>
          <w:lang w:eastAsia="pt-BR"/>
        </w:rPr>
        <w:t xml:space="preserve">,1 </w:t>
      </w:r>
      <w:r w:rsidR="00256241" w:rsidRPr="006D28E0">
        <w:rPr>
          <w:rFonts w:ascii="Cambria" w:eastAsia="Times New Roman" w:hAnsi="Cambria" w:cs="Times New Roman"/>
          <w:bCs/>
          <w:color w:val="000000"/>
          <w:sz w:val="48"/>
          <w:szCs w:val="26"/>
          <w:lang w:eastAsia="pt-BR"/>
        </w:rPr>
        <w:t>(</w:t>
      </w:r>
      <w:r w:rsidR="00256241">
        <w:rPr>
          <w:rFonts w:ascii="Cambria" w:eastAsia="Times New Roman" w:hAnsi="Cambria" w:cs="Times New Roman"/>
          <w:bCs/>
          <w:color w:val="000000"/>
          <w:sz w:val="48"/>
          <w:szCs w:val="26"/>
          <w:lang w:eastAsia="pt-BR"/>
        </w:rPr>
        <w:t>interlinear)</w:t>
      </w:r>
    </w:p>
    <w:p w14:paraId="10DB3DBD" w14:textId="77777777" w:rsidR="004B3116" w:rsidRPr="004B3116" w:rsidRDefault="004B3116" w:rsidP="004B3116">
      <w:pPr>
        <w:spacing w:before="100" w:beforeAutospacing="1" w:after="0" w:line="242" w:lineRule="atLeast"/>
        <w:jc w:val="left"/>
        <w:rPr>
          <w:rFonts w:ascii="Times New Roman" w:eastAsia="Times New Roman" w:hAnsi="Times New Roman" w:cs="Times New Roman"/>
          <w:color w:val="000000"/>
          <w:sz w:val="44"/>
          <w:szCs w:val="22"/>
          <w:lang w:eastAsia="pt-BR"/>
        </w:rPr>
      </w:pPr>
      <w:r w:rsidRPr="004B3116">
        <w:rPr>
          <w:rFonts w:ascii="Times New Roman" w:eastAsia="Times New Roman" w:hAnsi="Times New Roman" w:cs="Times New Roman"/>
          <w:color w:val="000000"/>
          <w:sz w:val="44"/>
          <w:szCs w:val="22"/>
          <w:lang w:eastAsia="pt-BR"/>
        </w:rPr>
        <w:t>1 No princípio, criou Deus os céus e a terra.</w:t>
      </w:r>
    </w:p>
    <w:p w14:paraId="45DC4038" w14:textId="77777777" w:rsidR="004B3116" w:rsidRPr="00EC478D" w:rsidRDefault="004B3116" w:rsidP="004B3116">
      <w:pPr>
        <w:spacing w:before="100" w:beforeAutospacing="1" w:after="0" w:line="242" w:lineRule="atLeast"/>
        <w:jc w:val="left"/>
        <w:rPr>
          <w:rFonts w:ascii="Times New Roman" w:eastAsia="Times New Roman" w:hAnsi="Times New Roman" w:cs="Times New Roman"/>
          <w:color w:val="000000"/>
          <w:sz w:val="48"/>
          <w:szCs w:val="22"/>
          <w:lang w:eastAsia="pt-BR"/>
        </w:rPr>
      </w:pPr>
      <w:r w:rsidRPr="00EC478D">
        <w:rPr>
          <w:rFonts w:ascii="Times New Roman" w:eastAsia="Times New Roman" w:hAnsi="Times New Roman" w:cs="Times New Roman"/>
          <w:color w:val="000000"/>
          <w:sz w:val="48"/>
          <w:szCs w:val="22"/>
          <w:lang w:eastAsia="pt-BR"/>
        </w:rPr>
        <w:lastRenderedPageBreak/>
        <w:t>1 בראשית ברא אלהים את השמים ואת הארץ</w:t>
      </w:r>
    </w:p>
    <w:p w14:paraId="2D9885E7" w14:textId="77777777" w:rsidR="00BB2F2D" w:rsidRPr="00EC478D" w:rsidRDefault="00EC70E3" w:rsidP="00EC70E3">
      <w:pPr>
        <w:shd w:val="clear" w:color="auto" w:fill="FFFFFF"/>
        <w:spacing w:before="100" w:beforeAutospacing="1" w:after="100" w:afterAutospacing="1" w:line="315" w:lineRule="atLeast"/>
        <w:jc w:val="left"/>
        <w:rPr>
          <w:rFonts w:eastAsia="Times New Roman" w:cs="Times New Roman"/>
          <w:b/>
          <w:sz w:val="40"/>
          <w:szCs w:val="36"/>
          <w:lang w:eastAsia="pt-BR"/>
        </w:rPr>
      </w:pPr>
      <w:r w:rsidRPr="00EC478D">
        <w:rPr>
          <w:rFonts w:eastAsia="Times New Roman" w:cs="Times New Roman"/>
          <w:b/>
          <w:sz w:val="36"/>
          <w:szCs w:val="32"/>
          <w:lang w:eastAsia="pt-BR"/>
        </w:rPr>
        <w:tab/>
      </w:r>
      <w:r w:rsidRPr="00EC478D">
        <w:rPr>
          <w:rFonts w:eastAsia="Times New Roman" w:cs="Times New Roman"/>
          <w:b/>
          <w:sz w:val="40"/>
          <w:szCs w:val="36"/>
          <w:lang w:eastAsia="pt-BR"/>
        </w:rPr>
        <w:t xml:space="preserve">Até aqui, tudo bem. </w:t>
      </w:r>
    </w:p>
    <w:p w14:paraId="4F55B56D" w14:textId="77777777" w:rsidR="005F73D4" w:rsidRDefault="00BB2F2D" w:rsidP="00BB2F2D">
      <w:pPr>
        <w:shd w:val="clear" w:color="auto" w:fill="FFFFFF"/>
        <w:spacing w:before="100" w:beforeAutospacing="1" w:after="100" w:afterAutospacing="1" w:line="315" w:lineRule="atLeast"/>
        <w:ind w:firstLine="708"/>
        <w:jc w:val="left"/>
        <w:rPr>
          <w:rFonts w:ascii="Georgia" w:hAnsi="Georgia"/>
          <w:sz w:val="36"/>
          <w:szCs w:val="36"/>
          <w:shd w:val="clear" w:color="auto" w:fill="FFFFFF"/>
        </w:rPr>
      </w:pPr>
      <w:r w:rsidRPr="00BB2F2D">
        <w:rPr>
          <w:rFonts w:eastAsia="Times New Roman" w:cs="Times New Roman"/>
          <w:b/>
          <w:color w:val="FF0000"/>
          <w:sz w:val="36"/>
          <w:szCs w:val="36"/>
          <w:lang w:eastAsia="pt-BR"/>
        </w:rPr>
        <w:t xml:space="preserve">1 - </w:t>
      </w:r>
      <w:r w:rsidR="00EC70E3" w:rsidRPr="00BB2F2D">
        <w:rPr>
          <w:rFonts w:eastAsia="Times New Roman" w:cs="Times New Roman"/>
          <w:b/>
          <w:color w:val="FF0000"/>
          <w:sz w:val="36"/>
          <w:szCs w:val="36"/>
          <w:lang w:eastAsia="pt-BR"/>
        </w:rPr>
        <w:t>Notamos que Deus é chamado</w:t>
      </w:r>
      <w:r w:rsidR="00EC70E3" w:rsidRPr="00BB2F2D">
        <w:rPr>
          <w:rFonts w:eastAsia="Times New Roman" w:cs="Times New Roman"/>
          <w:color w:val="FF0000"/>
          <w:sz w:val="36"/>
          <w:szCs w:val="36"/>
          <w:lang w:eastAsia="pt-BR"/>
        </w:rPr>
        <w:t xml:space="preserve"> </w:t>
      </w:r>
      <w:r w:rsidR="00EC70E3" w:rsidRPr="00BB2F2D">
        <w:rPr>
          <w:rFonts w:eastAsia="Times New Roman" w:cs="Times New Roman"/>
          <w:b/>
          <w:color w:val="FF0000"/>
          <w:sz w:val="36"/>
          <w:szCs w:val="36"/>
          <w:lang w:eastAsia="pt-BR"/>
        </w:rPr>
        <w:t xml:space="preserve">de  </w:t>
      </w:r>
      <w:r w:rsidR="00EC70E3" w:rsidRPr="004421D6">
        <w:rPr>
          <w:rFonts w:ascii="Georgia" w:hAnsi="Georgia"/>
          <w:b/>
          <w:color w:val="FF0000"/>
          <w:sz w:val="36"/>
          <w:szCs w:val="36"/>
          <w:shd w:val="clear" w:color="auto" w:fill="FFFFFF"/>
        </w:rPr>
        <w:t>Elohim</w:t>
      </w:r>
      <w:r w:rsidR="00EC70E3" w:rsidRPr="00EC70E3">
        <w:rPr>
          <w:rFonts w:ascii="Georgia" w:hAnsi="Georgia"/>
          <w:sz w:val="36"/>
          <w:szCs w:val="36"/>
          <w:shd w:val="clear" w:color="auto" w:fill="FFFFFF"/>
        </w:rPr>
        <w:t xml:space="preserve"> (do hebraico </w:t>
      </w:r>
      <w:r w:rsidR="00EC70E3" w:rsidRPr="00EC70E3">
        <w:rPr>
          <w:rFonts w:ascii="Times New Roman" w:hAnsi="Times New Roman" w:cs="Times New Roman"/>
          <w:sz w:val="36"/>
          <w:szCs w:val="36"/>
          <w:shd w:val="clear" w:color="auto" w:fill="FFFFFF"/>
        </w:rPr>
        <w:t>אֱלוֹהִים</w:t>
      </w:r>
      <w:r w:rsidR="00EC70E3" w:rsidRPr="00EC70E3">
        <w:rPr>
          <w:rFonts w:ascii="Georgia" w:hAnsi="Georgia"/>
          <w:sz w:val="36"/>
          <w:szCs w:val="36"/>
          <w:shd w:val="clear" w:color="auto" w:fill="FFFFFF"/>
        </w:rPr>
        <w:t xml:space="preserve"> , </w:t>
      </w:r>
      <w:r w:rsidR="00EC70E3" w:rsidRPr="00EC70E3">
        <w:rPr>
          <w:rFonts w:ascii="Times New Roman" w:hAnsi="Times New Roman" w:cs="Times New Roman"/>
          <w:sz w:val="36"/>
          <w:szCs w:val="36"/>
          <w:shd w:val="clear" w:color="auto" w:fill="FFFFFF"/>
        </w:rPr>
        <w:t>אלהים</w:t>
      </w:r>
      <w:r w:rsidR="00EC70E3" w:rsidRPr="00EC70E3">
        <w:rPr>
          <w:rFonts w:ascii="Georgia" w:hAnsi="Georgia"/>
          <w:sz w:val="36"/>
          <w:szCs w:val="36"/>
          <w:shd w:val="clear" w:color="auto" w:fill="FFFFFF"/>
        </w:rPr>
        <w:t xml:space="preserve"> )  </w:t>
      </w:r>
      <w:r w:rsidR="00EC70E3" w:rsidRPr="004421D6">
        <w:rPr>
          <w:rFonts w:ascii="Georgia" w:hAnsi="Georgia"/>
          <w:b/>
          <w:sz w:val="36"/>
          <w:szCs w:val="36"/>
          <w:shd w:val="clear" w:color="auto" w:fill="FFFFFF"/>
        </w:rPr>
        <w:t>termo hebraico para designar divindades e poderes celestiais,</w:t>
      </w:r>
      <w:r w:rsidR="00EC70E3" w:rsidRPr="00EC70E3">
        <w:rPr>
          <w:rFonts w:ascii="Georgia" w:hAnsi="Georgia"/>
          <w:sz w:val="36"/>
          <w:szCs w:val="36"/>
          <w:shd w:val="clear" w:color="auto" w:fill="FFFFFF"/>
        </w:rPr>
        <w:t xml:space="preserve"> em especial Deus, ou Deus como transcrevem os judeus.</w:t>
      </w:r>
      <w:r w:rsidR="008620B7">
        <w:rPr>
          <w:rFonts w:ascii="Georgia" w:hAnsi="Georgia"/>
          <w:sz w:val="36"/>
          <w:szCs w:val="36"/>
          <w:shd w:val="clear" w:color="auto" w:fill="FFFFFF"/>
        </w:rPr>
        <w:t xml:space="preserve"> </w:t>
      </w:r>
      <w:r w:rsidRPr="004421D6">
        <w:rPr>
          <w:rFonts w:ascii="Georgia" w:hAnsi="Georgia"/>
          <w:b/>
          <w:sz w:val="36"/>
          <w:szCs w:val="36"/>
          <w:shd w:val="clear" w:color="auto" w:fill="FFFFFF"/>
        </w:rPr>
        <w:t>A Bíblia de Jerusalém recusa-se a aceitar o termo “Elohim” como “plural de majestade”,</w:t>
      </w:r>
      <w:r>
        <w:rPr>
          <w:rFonts w:ascii="Georgia" w:hAnsi="Georgia"/>
          <w:sz w:val="36"/>
          <w:szCs w:val="36"/>
          <w:shd w:val="clear" w:color="auto" w:fill="FFFFFF"/>
        </w:rPr>
        <w:t xml:space="preserve"> alegando ser o Nome pessoal de Deus em várias passagens do Antigo Testamento. (opus cit. nota de rodapé “d”). Alega que os Pais da Igreja nos quatro séculos iniciais da Fé viram nesse Nome a Trindade. </w:t>
      </w:r>
      <w:r w:rsidRPr="00727186">
        <w:rPr>
          <w:rFonts w:ascii="Georgia" w:hAnsi="Georgia"/>
          <w:b/>
          <w:color w:val="FF0000"/>
          <w:sz w:val="36"/>
          <w:szCs w:val="36"/>
          <w:shd w:val="clear" w:color="auto" w:fill="FFFFFF"/>
        </w:rPr>
        <w:t>Seria, na linha de nosso raciocín</w:t>
      </w:r>
      <w:r w:rsidR="00B00446" w:rsidRPr="00727186">
        <w:rPr>
          <w:rFonts w:ascii="Georgia" w:hAnsi="Georgia"/>
          <w:b/>
          <w:color w:val="FF0000"/>
          <w:sz w:val="36"/>
          <w:szCs w:val="36"/>
          <w:shd w:val="clear" w:color="auto" w:fill="FFFFFF"/>
        </w:rPr>
        <w:t>io, a Trindade, incluindo Jesus</w:t>
      </w:r>
      <w:r w:rsidR="00B00446">
        <w:rPr>
          <w:rFonts w:ascii="Georgia" w:hAnsi="Georgia"/>
          <w:b/>
          <w:color w:val="000000" w:themeColor="text1"/>
          <w:sz w:val="36"/>
          <w:szCs w:val="36"/>
          <w:shd w:val="clear" w:color="auto" w:fill="FFFFFF"/>
        </w:rPr>
        <w:t>:</w:t>
      </w:r>
    </w:p>
    <w:p w14:paraId="261DED84" w14:textId="77777777" w:rsidR="00727186" w:rsidRDefault="008620B7" w:rsidP="00194AEA">
      <w:pPr>
        <w:shd w:val="clear" w:color="auto" w:fill="EEEEEE"/>
        <w:spacing w:after="0" w:line="240" w:lineRule="auto"/>
        <w:ind w:left="720"/>
        <w:jc w:val="left"/>
        <w:rPr>
          <w:rFonts w:ascii="Helvetica" w:eastAsia="Times New Roman" w:hAnsi="Helvetica" w:cs="Times New Roman"/>
          <w:b/>
          <w:sz w:val="32"/>
          <w:szCs w:val="32"/>
          <w:lang w:eastAsia="pt-BR"/>
        </w:rPr>
      </w:pPr>
      <w:r>
        <w:rPr>
          <w:rFonts w:ascii="Georgia" w:hAnsi="Georgia"/>
          <w:sz w:val="36"/>
          <w:szCs w:val="36"/>
          <w:shd w:val="clear" w:color="auto" w:fill="FFFFFF"/>
        </w:rPr>
        <w:tab/>
      </w:r>
      <w:r w:rsidR="00BB2F2D" w:rsidRPr="00BB2F2D">
        <w:rPr>
          <w:rFonts w:ascii="Georgia" w:hAnsi="Georgia"/>
          <w:color w:val="FF0000"/>
          <w:sz w:val="36"/>
          <w:szCs w:val="36"/>
          <w:shd w:val="clear" w:color="auto" w:fill="FFFFFF"/>
        </w:rPr>
        <w:t xml:space="preserve">2- </w:t>
      </w:r>
      <w:r w:rsidRPr="00BB2F2D">
        <w:rPr>
          <w:rFonts w:ascii="Georgia" w:hAnsi="Georgia"/>
          <w:color w:val="FF0000"/>
          <w:sz w:val="36"/>
          <w:szCs w:val="36"/>
          <w:shd w:val="clear" w:color="auto" w:fill="FFFFFF"/>
        </w:rPr>
        <w:t xml:space="preserve">A expressão B’Reshit </w:t>
      </w:r>
      <w:r w:rsidR="00194AEA">
        <w:rPr>
          <w:rFonts w:ascii="Georgia" w:hAnsi="Georgia"/>
          <w:color w:val="FF0000"/>
          <w:sz w:val="36"/>
          <w:szCs w:val="36"/>
          <w:shd w:val="clear" w:color="auto" w:fill="FFFFFF"/>
        </w:rPr>
        <w:t>(</w:t>
      </w:r>
      <w:hyperlink r:id="rId16" w:history="1">
        <w:r w:rsidR="00194AEA" w:rsidRPr="00194AEA">
          <w:rPr>
            <w:rStyle w:val="Hyperlink"/>
            <w:rFonts w:ascii="Arial" w:hAnsi="Arial" w:cs="Arial"/>
            <w:color w:val="4D90F0"/>
            <w:sz w:val="36"/>
            <w:szCs w:val="36"/>
            <w:shd w:val="clear" w:color="auto" w:fill="FFFFFF"/>
            <w:rtl/>
            <w:lang w:bidi="he-IL"/>
          </w:rPr>
          <w:t>בבראשית</w:t>
        </w:r>
      </w:hyperlink>
      <w:r w:rsidR="00194AEA">
        <w:rPr>
          <w:sz w:val="36"/>
          <w:szCs w:val="36"/>
        </w:rPr>
        <w:t xml:space="preserve">) </w:t>
      </w:r>
      <w:r w:rsidR="00194AEA">
        <w:t xml:space="preserve"> </w:t>
      </w:r>
      <w:r>
        <w:rPr>
          <w:rFonts w:ascii="Georgia" w:hAnsi="Georgia"/>
          <w:sz w:val="36"/>
          <w:szCs w:val="36"/>
          <w:shd w:val="clear" w:color="auto" w:fill="FFFFFF"/>
        </w:rPr>
        <w:t>já foi amplamente explicada em um capítulo anterior.</w:t>
      </w:r>
      <w:r w:rsidR="00BB2F2D">
        <w:rPr>
          <w:rFonts w:ascii="Georgia" w:hAnsi="Georgia"/>
          <w:sz w:val="36"/>
          <w:szCs w:val="36"/>
          <w:shd w:val="clear" w:color="auto" w:fill="FFFFFF"/>
        </w:rPr>
        <w:t xml:space="preserve"> Porém recapitulemos:</w:t>
      </w:r>
      <w:r w:rsidR="00BB2F2D" w:rsidRPr="00BB2F2D">
        <w:rPr>
          <w:rFonts w:ascii="Georgia" w:hAnsi="Georgia"/>
          <w:b/>
          <w:sz w:val="32"/>
          <w:szCs w:val="32"/>
          <w:shd w:val="clear" w:color="auto" w:fill="FFFFFF"/>
        </w:rPr>
        <w:t xml:space="preserve"> </w:t>
      </w:r>
      <w:r w:rsidR="00BB2F2D" w:rsidRPr="00BB2F2D">
        <w:rPr>
          <w:rFonts w:ascii="Helvetica" w:eastAsia="Times New Roman" w:hAnsi="Helvetica" w:cs="Times New Roman"/>
          <w:b/>
          <w:sz w:val="32"/>
          <w:szCs w:val="32"/>
          <w:lang w:eastAsia="pt-BR"/>
        </w:rPr>
        <w:t>O Antigo Testamento foi escrito em hebraico e partes em aramaico. Por este motivo, quem conhece o hebraico bíblico tem condições de descobrir algumas curiosidades maravilhosas, relacionadas tanto ao idioma em si, como aos textos bíblicos em sua língua original.</w:t>
      </w:r>
      <w:r w:rsidR="00194AEA" w:rsidRPr="00BB2F2D">
        <w:rPr>
          <w:rFonts w:ascii="Helvetica" w:eastAsia="Times New Roman" w:hAnsi="Helvetica" w:cs="Times New Roman"/>
          <w:b/>
          <w:sz w:val="32"/>
          <w:szCs w:val="32"/>
          <w:lang w:eastAsia="pt-BR"/>
        </w:rPr>
        <w:t xml:space="preserve"> </w:t>
      </w:r>
    </w:p>
    <w:p w14:paraId="652DAF67" w14:textId="77777777" w:rsidR="00727186" w:rsidRDefault="00727186" w:rsidP="00194AEA">
      <w:pPr>
        <w:shd w:val="clear" w:color="auto" w:fill="EEEEEE"/>
        <w:spacing w:after="0" w:line="240" w:lineRule="auto"/>
        <w:ind w:left="720"/>
        <w:jc w:val="left"/>
        <w:rPr>
          <w:rFonts w:ascii="Helvetica" w:eastAsia="Times New Roman" w:hAnsi="Helvetica" w:cs="Times New Roman"/>
          <w:b/>
          <w:sz w:val="32"/>
          <w:szCs w:val="32"/>
          <w:lang w:eastAsia="pt-BR"/>
        </w:rPr>
      </w:pPr>
    </w:p>
    <w:p w14:paraId="24AEE314" w14:textId="77777777" w:rsidR="00BB2F2D" w:rsidRPr="00BB2F2D" w:rsidRDefault="00BB2F2D" w:rsidP="00194AEA">
      <w:pPr>
        <w:shd w:val="clear" w:color="auto" w:fill="EEEEEE"/>
        <w:spacing w:after="0" w:line="240" w:lineRule="auto"/>
        <w:ind w:left="720"/>
        <w:jc w:val="left"/>
        <w:rPr>
          <w:rFonts w:ascii="Helvetica" w:eastAsia="Times New Roman" w:hAnsi="Helvetica" w:cs="Times New Roman"/>
          <w:b/>
          <w:sz w:val="32"/>
          <w:szCs w:val="32"/>
          <w:lang w:eastAsia="pt-BR"/>
        </w:rPr>
      </w:pPr>
      <w:r w:rsidRPr="00BB2F2D">
        <w:rPr>
          <w:rFonts w:ascii="Helvetica" w:eastAsia="Times New Roman" w:hAnsi="Helvetica" w:cs="Times New Roman"/>
          <w:b/>
          <w:sz w:val="32"/>
          <w:szCs w:val="32"/>
          <w:lang w:eastAsia="pt-BR"/>
        </w:rPr>
        <w:t xml:space="preserve">JESUS EM GÊNESIS 1:1 Em Gênesis 1:1 está escrito: No princípio, criou Deus os céus e a terra”. A frase “No princípio”, em hebraico é “Bereshit”. Na verdade, a tradução correta seria “Em princípio”, em vez de “No princípio”. “Be”, em hebraico, é uma preposição inseparável. Existem várias preposições em hebraico, mas as inseparáveis formam um grupo especial que se agrupam nas palavras que seguem. Assim, temos </w:t>
      </w:r>
      <w:r w:rsidRPr="00BB2F2D">
        <w:rPr>
          <w:rFonts w:ascii="Helvetica" w:eastAsia="Times New Roman" w:hAnsi="Helvetica" w:cs="Times New Roman"/>
          <w:b/>
          <w:sz w:val="32"/>
          <w:szCs w:val="32"/>
          <w:lang w:eastAsia="pt-BR"/>
        </w:rPr>
        <w:lastRenderedPageBreak/>
        <w:t>“Be” (preposição inseparável que significa “em”, “por”, “com”) + “Reshit (princípio), que juntos formam “Bereshit” (Em princípio). A palavra “Reshit” (presente em “Bereshit”) tem sua raiz na palavra “Rosh”, que significa “Cabeça”. E quem é a “Cabeça da Igreja”, segundo a Bíblia?</w:t>
      </w:r>
    </w:p>
    <w:p w14:paraId="644A35E1" w14:textId="77777777" w:rsidR="00BB2F2D" w:rsidRPr="00BB2F2D" w:rsidRDefault="00BB2F2D" w:rsidP="00194AEA">
      <w:pPr>
        <w:shd w:val="clear" w:color="auto" w:fill="EEEEEE"/>
        <w:spacing w:after="0" w:line="240" w:lineRule="auto"/>
        <w:ind w:left="720"/>
        <w:jc w:val="left"/>
        <w:rPr>
          <w:rFonts w:ascii="Helvetica" w:eastAsia="Times New Roman" w:hAnsi="Helvetica" w:cs="Times New Roman"/>
          <w:b/>
          <w:sz w:val="32"/>
          <w:szCs w:val="32"/>
          <w:lang w:eastAsia="pt-BR"/>
        </w:rPr>
      </w:pPr>
      <w:r w:rsidRPr="00BB2F2D">
        <w:rPr>
          <w:rFonts w:ascii="Helvetica" w:eastAsia="Times New Roman" w:hAnsi="Helvetica" w:cs="Times New Roman"/>
          <w:b/>
          <w:sz w:val="32"/>
          <w:szCs w:val="32"/>
          <w:lang w:eastAsia="pt-BR"/>
        </w:rPr>
        <w:t xml:space="preserve">A “Cabeça da Igreja” é Jesus, segundo nos mostra Colossenses 1:18 (no Novo Testamento) que nos diz o seguinte: </w:t>
      </w:r>
      <w:r w:rsidR="009D1DD2">
        <w:rPr>
          <w:rFonts w:ascii="Helvetica" w:eastAsia="Times New Roman" w:hAnsi="Helvetica" w:cs="Times New Roman"/>
          <w:b/>
          <w:sz w:val="32"/>
          <w:szCs w:val="32"/>
          <w:lang w:eastAsia="pt-BR"/>
        </w:rPr>
        <w:t>“</w:t>
      </w:r>
      <w:r w:rsidRPr="00BB2F2D">
        <w:rPr>
          <w:rFonts w:ascii="Helvetica" w:eastAsia="Times New Roman" w:hAnsi="Helvetica" w:cs="Times New Roman"/>
          <w:b/>
          <w:sz w:val="32"/>
          <w:szCs w:val="32"/>
          <w:lang w:eastAsia="pt-BR"/>
        </w:rPr>
        <w:t>Também Ele é a c</w:t>
      </w:r>
      <w:r w:rsidR="00727186">
        <w:rPr>
          <w:rFonts w:ascii="Helvetica" w:eastAsia="Times New Roman" w:hAnsi="Helvetica" w:cs="Times New Roman"/>
          <w:b/>
          <w:sz w:val="32"/>
          <w:szCs w:val="32"/>
          <w:lang w:eastAsia="pt-BR"/>
        </w:rPr>
        <w:t>abeça do corpo, da igreja; é o Princípio, o P</w:t>
      </w:r>
      <w:r w:rsidRPr="00BB2F2D">
        <w:rPr>
          <w:rFonts w:ascii="Helvetica" w:eastAsia="Times New Roman" w:hAnsi="Helvetica" w:cs="Times New Roman"/>
          <w:b/>
          <w:sz w:val="32"/>
          <w:szCs w:val="32"/>
          <w:lang w:eastAsia="pt-BR"/>
        </w:rPr>
        <w:t xml:space="preserve">rimogênito dentre os mortos, para que em tudo tenha a preeminência”. Observem que as Escrituras Sagradas fazem referência à Jesus Cristo, DE UMA FORMA INDIRETA (através do original em hebraico), logo no primeiro versículo </w:t>
      </w:r>
      <w:r w:rsidR="00727186">
        <w:rPr>
          <w:rFonts w:ascii="Helvetica" w:eastAsia="Times New Roman" w:hAnsi="Helvetica" w:cs="Times New Roman"/>
          <w:b/>
          <w:sz w:val="32"/>
          <w:szCs w:val="32"/>
          <w:lang w:eastAsia="pt-BR"/>
        </w:rPr>
        <w:t>da Bíblia, no Antigo Testamento:</w:t>
      </w:r>
      <w:r w:rsidRPr="00BB2F2D">
        <w:rPr>
          <w:rFonts w:ascii="Helvetica" w:eastAsia="Times New Roman" w:hAnsi="Helvetica" w:cs="Times New Roman"/>
          <w:b/>
          <w:sz w:val="32"/>
          <w:szCs w:val="32"/>
          <w:lang w:eastAsia="pt-BR"/>
        </w:rPr>
        <w:t xml:space="preserve"> Jesus é o “Rosh” (Cabeça). Tudo foi criado por Ele e para Ele (Colossenses 1:16).</w:t>
      </w:r>
    </w:p>
    <w:p w14:paraId="0E01DABF" w14:textId="77777777" w:rsidR="008620B7" w:rsidRDefault="008620B7" w:rsidP="00EC70E3">
      <w:pPr>
        <w:shd w:val="clear" w:color="auto" w:fill="FFFFFF"/>
        <w:spacing w:before="100" w:beforeAutospacing="1" w:after="100" w:afterAutospacing="1" w:line="315" w:lineRule="atLeast"/>
        <w:jc w:val="left"/>
        <w:rPr>
          <w:rFonts w:ascii="Georgia" w:hAnsi="Georgia"/>
          <w:sz w:val="36"/>
          <w:szCs w:val="36"/>
          <w:shd w:val="clear" w:color="auto" w:fill="FFFFFF"/>
        </w:rPr>
      </w:pPr>
    </w:p>
    <w:p w14:paraId="78319B56" w14:textId="77777777" w:rsidR="008620B7" w:rsidRDefault="008620B7" w:rsidP="00EC70E3">
      <w:pPr>
        <w:shd w:val="clear" w:color="auto" w:fill="FFFFFF"/>
        <w:spacing w:before="100" w:beforeAutospacing="1" w:after="100" w:afterAutospacing="1" w:line="315" w:lineRule="atLeast"/>
        <w:jc w:val="left"/>
        <w:rPr>
          <w:rFonts w:ascii="Verdana" w:hAnsi="Verdana"/>
          <w:b/>
          <w:color w:val="333333"/>
          <w:sz w:val="36"/>
          <w:szCs w:val="36"/>
          <w:shd w:val="clear" w:color="auto" w:fill="FFFFFF"/>
        </w:rPr>
      </w:pPr>
      <w:r>
        <w:rPr>
          <w:rFonts w:ascii="Georgia" w:hAnsi="Georgia"/>
          <w:sz w:val="36"/>
          <w:szCs w:val="36"/>
          <w:shd w:val="clear" w:color="auto" w:fill="FFFFFF"/>
        </w:rPr>
        <w:tab/>
      </w:r>
      <w:r w:rsidR="00194AEA" w:rsidRPr="00194AEA">
        <w:rPr>
          <w:rFonts w:ascii="Georgia" w:hAnsi="Georgia"/>
          <w:b/>
          <w:color w:val="FF0000"/>
          <w:sz w:val="36"/>
          <w:szCs w:val="36"/>
          <w:shd w:val="clear" w:color="auto" w:fill="FFFFFF"/>
        </w:rPr>
        <w:t xml:space="preserve">3 - </w:t>
      </w:r>
      <w:r w:rsidRPr="00194AEA">
        <w:rPr>
          <w:rFonts w:ascii="Georgia" w:hAnsi="Georgia"/>
          <w:b/>
          <w:color w:val="FF0000"/>
          <w:sz w:val="36"/>
          <w:szCs w:val="36"/>
          <w:shd w:val="clear" w:color="auto" w:fill="FFFFFF"/>
        </w:rPr>
        <w:t>É de se notar o uso do verbo hebraico “barah”</w:t>
      </w:r>
      <w:r w:rsidRPr="00C43792">
        <w:rPr>
          <w:rFonts w:ascii="Georgia" w:hAnsi="Georgia"/>
          <w:b/>
          <w:color w:val="FF0000"/>
          <w:sz w:val="36"/>
          <w:szCs w:val="36"/>
          <w:shd w:val="clear" w:color="auto" w:fill="FFFFFF"/>
        </w:rPr>
        <w:t xml:space="preserve"> </w:t>
      </w:r>
      <w:r w:rsidR="00194AEA" w:rsidRPr="00C43792">
        <w:rPr>
          <w:rFonts w:ascii="Georgia" w:hAnsi="Georgia"/>
          <w:b/>
          <w:sz w:val="36"/>
          <w:szCs w:val="36"/>
          <w:shd w:val="clear" w:color="auto" w:fill="FFFFFF"/>
        </w:rPr>
        <w:t>(</w:t>
      </w:r>
      <w:hyperlink r:id="rId17" w:history="1">
        <w:r w:rsidR="00194AEA" w:rsidRPr="00EC478D">
          <w:rPr>
            <w:rStyle w:val="Hyperlink"/>
            <w:rFonts w:ascii="Arial Black" w:hAnsi="Arial Black" w:cs="Arial"/>
            <w:b/>
            <w:color w:val="4D90F0"/>
            <w:sz w:val="36"/>
            <w:szCs w:val="36"/>
            <w:shd w:val="clear" w:color="auto" w:fill="FFFFFF"/>
            <w:rtl/>
            <w:lang w:bidi="he-IL"/>
          </w:rPr>
          <w:t>ברח</w:t>
        </w:r>
      </w:hyperlink>
      <w:r w:rsidR="00194AEA" w:rsidRPr="00EC478D">
        <w:rPr>
          <w:rFonts w:ascii="Arial Black" w:hAnsi="Arial Black"/>
          <w:b/>
          <w:sz w:val="36"/>
          <w:szCs w:val="36"/>
        </w:rPr>
        <w:t>).</w:t>
      </w:r>
      <w:r w:rsidR="00194AEA" w:rsidRPr="00C43792">
        <w:rPr>
          <w:rFonts w:ascii="Verdana" w:hAnsi="Verdana"/>
          <w:b/>
          <w:color w:val="333333"/>
        </w:rPr>
        <w:t xml:space="preserve"> </w:t>
      </w:r>
      <w:r w:rsidR="00194AEA">
        <w:rPr>
          <w:rFonts w:ascii="Verdana" w:hAnsi="Verdana"/>
          <w:color w:val="333333"/>
        </w:rPr>
        <w:br/>
      </w:r>
      <w:r w:rsidR="00194AEA" w:rsidRPr="00194AEA">
        <w:rPr>
          <w:rFonts w:ascii="Verdana" w:hAnsi="Verdana"/>
          <w:b/>
          <w:color w:val="333333"/>
          <w:sz w:val="36"/>
          <w:szCs w:val="36"/>
          <w:shd w:val="clear" w:color="auto" w:fill="FFFFFF"/>
        </w:rPr>
        <w:t xml:space="preserve">No hebraico original, </w:t>
      </w:r>
      <w:r w:rsidR="00194AEA" w:rsidRPr="00C43792">
        <w:rPr>
          <w:rFonts w:ascii="Verdana" w:hAnsi="Verdana"/>
          <w:b/>
          <w:color w:val="7030A0"/>
          <w:sz w:val="36"/>
          <w:szCs w:val="36"/>
          <w:shd w:val="clear" w:color="auto" w:fill="FFFFFF"/>
        </w:rPr>
        <w:t xml:space="preserve">o capítulo 1 de Gênesis apresenta 9 vezes o verbo </w:t>
      </w:r>
      <w:r w:rsidR="00194AEA" w:rsidRPr="00C43792">
        <w:rPr>
          <w:rFonts w:ascii="Arial" w:hAnsi="Arial" w:cs="Arial"/>
          <w:b/>
          <w:color w:val="FF0000"/>
          <w:sz w:val="40"/>
          <w:szCs w:val="40"/>
          <w:shd w:val="clear" w:color="auto" w:fill="FFFFFF"/>
        </w:rPr>
        <w:t>בָּרָא</w:t>
      </w:r>
      <w:r w:rsidR="00194AEA" w:rsidRPr="00C43792">
        <w:rPr>
          <w:rFonts w:ascii="Verdana" w:hAnsi="Verdana"/>
          <w:b/>
          <w:color w:val="333333"/>
          <w:sz w:val="40"/>
          <w:szCs w:val="40"/>
          <w:shd w:val="clear" w:color="auto" w:fill="FFFFFF"/>
        </w:rPr>
        <w:t xml:space="preserve"> </w:t>
      </w:r>
      <w:r w:rsidR="00194AEA" w:rsidRPr="00194AEA">
        <w:rPr>
          <w:rFonts w:ascii="Verdana" w:hAnsi="Verdana"/>
          <w:b/>
          <w:color w:val="333333"/>
          <w:sz w:val="36"/>
          <w:szCs w:val="36"/>
          <w:shd w:val="clear" w:color="auto" w:fill="FFFFFF"/>
        </w:rPr>
        <w:t> </w:t>
      </w:r>
      <w:r w:rsidR="00194AEA" w:rsidRPr="00D93E7D">
        <w:rPr>
          <w:rFonts w:ascii="Verdana" w:hAnsi="Verdana"/>
          <w:b/>
          <w:color w:val="7030A0"/>
          <w:sz w:val="36"/>
          <w:szCs w:val="36"/>
          <w:shd w:val="clear" w:color="auto" w:fill="FFFFFF"/>
        </w:rPr>
        <w:t>(</w:t>
      </w:r>
      <w:r w:rsidR="00194AEA" w:rsidRPr="00D93E7D">
        <w:rPr>
          <w:rFonts w:ascii="Verdana" w:hAnsi="Verdana"/>
          <w:b/>
          <w:i/>
          <w:iCs/>
          <w:color w:val="7030A0"/>
          <w:sz w:val="36"/>
          <w:szCs w:val="36"/>
          <w:shd w:val="clear" w:color="auto" w:fill="FFFFFF"/>
        </w:rPr>
        <w:t>bara</w:t>
      </w:r>
      <w:r w:rsidR="009D1DD2" w:rsidRPr="00D93E7D">
        <w:rPr>
          <w:rFonts w:ascii="Verdana" w:hAnsi="Verdana"/>
          <w:b/>
          <w:color w:val="7030A0"/>
          <w:sz w:val="36"/>
          <w:szCs w:val="36"/>
          <w:shd w:val="clear" w:color="auto" w:fill="FFFFFF"/>
        </w:rPr>
        <w:t xml:space="preserve">). </w:t>
      </w:r>
      <w:r w:rsidR="009D1DD2">
        <w:rPr>
          <w:rFonts w:ascii="Verdana" w:hAnsi="Verdana"/>
          <w:b/>
          <w:color w:val="333333"/>
          <w:sz w:val="36"/>
          <w:szCs w:val="36"/>
          <w:shd w:val="clear" w:color="auto" w:fill="FFFFFF"/>
        </w:rPr>
        <w:t>Comumente, este verbo te</w:t>
      </w:r>
      <w:r w:rsidR="00194AEA" w:rsidRPr="00194AEA">
        <w:rPr>
          <w:rFonts w:ascii="Verdana" w:hAnsi="Verdana"/>
          <w:b/>
          <w:color w:val="333333"/>
          <w:sz w:val="36"/>
          <w:szCs w:val="36"/>
          <w:shd w:val="clear" w:color="auto" w:fill="FFFFFF"/>
        </w:rPr>
        <w:t xml:space="preserve">m sido traduzido como "criar do nada", ou </w:t>
      </w:r>
      <w:r w:rsidR="00C43792">
        <w:rPr>
          <w:rFonts w:ascii="Verdana" w:hAnsi="Verdana"/>
          <w:b/>
          <w:color w:val="333333"/>
          <w:sz w:val="36"/>
          <w:szCs w:val="36"/>
          <w:shd w:val="clear" w:color="auto" w:fill="FFFFFF"/>
        </w:rPr>
        <w:t>‘</w:t>
      </w:r>
      <w:r w:rsidR="00194AEA" w:rsidRPr="00194AEA">
        <w:rPr>
          <w:rFonts w:ascii="Verdana" w:hAnsi="Verdana"/>
          <w:b/>
          <w:color w:val="333333"/>
          <w:sz w:val="36"/>
          <w:szCs w:val="36"/>
          <w:shd w:val="clear" w:color="auto" w:fill="FFFFFF"/>
        </w:rPr>
        <w:t>ex-nihilo</w:t>
      </w:r>
      <w:r w:rsidR="00C43792">
        <w:rPr>
          <w:rFonts w:ascii="Verdana" w:hAnsi="Verdana"/>
          <w:b/>
          <w:color w:val="333333"/>
          <w:sz w:val="36"/>
          <w:szCs w:val="36"/>
          <w:shd w:val="clear" w:color="auto" w:fill="FFFFFF"/>
        </w:rPr>
        <w:t>’</w:t>
      </w:r>
      <w:r w:rsidR="00194AEA" w:rsidRPr="00194AEA">
        <w:rPr>
          <w:rFonts w:ascii="Verdana" w:hAnsi="Verdana"/>
          <w:b/>
          <w:color w:val="333333"/>
          <w:sz w:val="36"/>
          <w:szCs w:val="36"/>
          <w:shd w:val="clear" w:color="auto" w:fill="FFFFFF"/>
        </w:rPr>
        <w:t xml:space="preserve">. No entanto, para cada parte do capítulo 1, podemos encontrar aplicações e sentidos diferentes, ou seja, </w:t>
      </w:r>
      <w:r w:rsidR="00194AEA" w:rsidRPr="00161498">
        <w:rPr>
          <w:rFonts w:ascii="Verdana" w:hAnsi="Verdana"/>
          <w:b/>
          <w:color w:val="FF0000"/>
          <w:sz w:val="36"/>
          <w:szCs w:val="36"/>
          <w:shd w:val="clear" w:color="auto" w:fill="FFFFFF"/>
        </w:rPr>
        <w:t xml:space="preserve">o verbo </w:t>
      </w:r>
      <w:r w:rsidR="00194AEA" w:rsidRPr="00161498">
        <w:rPr>
          <w:rFonts w:ascii="Verdana" w:hAnsi="Verdana"/>
          <w:b/>
          <w:color w:val="FF0000"/>
          <w:sz w:val="40"/>
          <w:szCs w:val="40"/>
          <w:shd w:val="clear" w:color="auto" w:fill="FFFFFF"/>
        </w:rPr>
        <w:t> </w:t>
      </w:r>
      <w:r w:rsidR="00194AEA" w:rsidRPr="00D93E7D">
        <w:rPr>
          <w:rFonts w:ascii="Arial" w:hAnsi="Arial" w:cs="Arial"/>
          <w:b/>
          <w:color w:val="7030A0"/>
          <w:sz w:val="40"/>
          <w:szCs w:val="40"/>
          <w:shd w:val="clear" w:color="auto" w:fill="FFFFFF"/>
        </w:rPr>
        <w:t>בָּרָא</w:t>
      </w:r>
      <w:r w:rsidR="00194AEA" w:rsidRPr="00161498">
        <w:rPr>
          <w:rFonts w:ascii="Verdana" w:hAnsi="Verdana"/>
          <w:b/>
          <w:color w:val="FF0000"/>
          <w:sz w:val="36"/>
          <w:szCs w:val="36"/>
          <w:shd w:val="clear" w:color="auto" w:fill="FFFFFF"/>
        </w:rPr>
        <w:t> pode sig</w:t>
      </w:r>
      <w:r w:rsidR="00C43792" w:rsidRPr="00161498">
        <w:rPr>
          <w:rFonts w:ascii="Verdana" w:hAnsi="Verdana"/>
          <w:b/>
          <w:color w:val="FF0000"/>
          <w:sz w:val="36"/>
          <w:szCs w:val="36"/>
          <w:shd w:val="clear" w:color="auto" w:fill="FFFFFF"/>
        </w:rPr>
        <w:t>nificar “criar o que não existia antes”.</w:t>
      </w:r>
      <w:r w:rsidR="00C43792" w:rsidRPr="00161498">
        <w:rPr>
          <w:rFonts w:ascii="Verdana" w:hAnsi="Verdana"/>
          <w:color w:val="FF0000"/>
          <w:shd w:val="clear" w:color="auto" w:fill="FFFFFF"/>
        </w:rPr>
        <w:t xml:space="preserve"> </w:t>
      </w:r>
      <w:r w:rsidR="00C43792" w:rsidRPr="00C43792">
        <w:rPr>
          <w:rFonts w:ascii="Verdana" w:hAnsi="Verdana"/>
          <w:b/>
          <w:color w:val="333333"/>
          <w:sz w:val="36"/>
          <w:szCs w:val="36"/>
          <w:shd w:val="clear" w:color="auto" w:fill="FFFFFF"/>
        </w:rPr>
        <w:t xml:space="preserve">Segundo alguns comentaristas bíblicos, o verbo </w:t>
      </w:r>
      <w:r w:rsidR="00C43792" w:rsidRPr="00D93E7D">
        <w:rPr>
          <w:rFonts w:ascii="Arial" w:hAnsi="Arial" w:cs="Arial"/>
          <w:b/>
          <w:color w:val="7030A0"/>
          <w:sz w:val="40"/>
          <w:szCs w:val="40"/>
          <w:shd w:val="clear" w:color="auto" w:fill="FFFFFF"/>
        </w:rPr>
        <w:t>בָּרָא</w:t>
      </w:r>
      <w:r w:rsidR="00C43792" w:rsidRPr="00D93E7D">
        <w:rPr>
          <w:rFonts w:ascii="Verdana" w:hAnsi="Verdana"/>
          <w:b/>
          <w:color w:val="7030A0"/>
          <w:sz w:val="40"/>
          <w:szCs w:val="40"/>
          <w:shd w:val="clear" w:color="auto" w:fill="FFFFFF"/>
        </w:rPr>
        <w:t xml:space="preserve"> </w:t>
      </w:r>
      <w:r w:rsidR="00C43792" w:rsidRPr="00C43792">
        <w:rPr>
          <w:rFonts w:ascii="Verdana" w:hAnsi="Verdana"/>
          <w:b/>
          <w:color w:val="333333"/>
          <w:sz w:val="36"/>
          <w:szCs w:val="36"/>
          <w:shd w:val="clear" w:color="auto" w:fill="FFFFFF"/>
        </w:rPr>
        <w:t xml:space="preserve">também tem o sentido de criar do nada, </w:t>
      </w:r>
      <w:r w:rsidR="00C43792" w:rsidRPr="00C43792">
        <w:rPr>
          <w:rFonts w:ascii="Verdana" w:hAnsi="Verdana"/>
          <w:b/>
          <w:color w:val="333333"/>
          <w:sz w:val="36"/>
          <w:szCs w:val="36"/>
          <w:shd w:val="clear" w:color="auto" w:fill="FFFFFF"/>
        </w:rPr>
        <w:lastRenderedPageBreak/>
        <w:t xml:space="preserve">como já comentamos anteriormente, </w:t>
      </w:r>
      <w:r w:rsidR="009D1DD2">
        <w:rPr>
          <w:rFonts w:ascii="Verdana" w:hAnsi="Verdana"/>
          <w:b/>
          <w:color w:val="FF0000"/>
          <w:sz w:val="36"/>
          <w:szCs w:val="36"/>
          <w:shd w:val="clear" w:color="auto" w:fill="FFFFFF"/>
        </w:rPr>
        <w:t>mas</w:t>
      </w:r>
      <w:r w:rsidR="00C43792" w:rsidRPr="00161498">
        <w:rPr>
          <w:rFonts w:ascii="Verdana" w:hAnsi="Verdana"/>
          <w:b/>
          <w:color w:val="FF0000"/>
          <w:sz w:val="36"/>
          <w:szCs w:val="36"/>
          <w:shd w:val="clear" w:color="auto" w:fill="FFFFFF"/>
        </w:rPr>
        <w:t xml:space="preserve"> também de "preenchimento",</w:t>
      </w:r>
      <w:r w:rsidR="00C43792" w:rsidRPr="00C43792">
        <w:rPr>
          <w:rFonts w:ascii="Verdana" w:hAnsi="Verdana"/>
          <w:b/>
          <w:color w:val="333333"/>
          <w:sz w:val="36"/>
          <w:szCs w:val="36"/>
          <w:shd w:val="clear" w:color="auto" w:fill="FFFFFF"/>
        </w:rPr>
        <w:t xml:space="preserve"> </w:t>
      </w:r>
      <w:r w:rsidR="00EC478D">
        <w:rPr>
          <w:rFonts w:ascii="Verdana" w:hAnsi="Verdana"/>
          <w:b/>
          <w:color w:val="333333"/>
          <w:sz w:val="36"/>
          <w:szCs w:val="36"/>
          <w:shd w:val="clear" w:color="auto" w:fill="FFFFFF"/>
        </w:rPr>
        <w:t>em ambos os</w:t>
      </w:r>
      <w:r w:rsidR="00C43792" w:rsidRPr="00C43792">
        <w:rPr>
          <w:rFonts w:ascii="Verdana" w:hAnsi="Verdana"/>
          <w:b/>
          <w:color w:val="333333"/>
          <w:sz w:val="36"/>
          <w:szCs w:val="36"/>
          <w:shd w:val="clear" w:color="auto" w:fill="FFFFFF"/>
        </w:rPr>
        <w:t xml:space="preserve"> casos, Deus sempre é o sujeito.</w:t>
      </w:r>
    </w:p>
    <w:p w14:paraId="22213D29" w14:textId="77777777" w:rsidR="00B62F7D" w:rsidRDefault="00EC478D" w:rsidP="00EC478D">
      <w:pPr>
        <w:pStyle w:val="NoSpacing"/>
        <w:rPr>
          <w:rFonts w:ascii="Arial" w:hAnsi="Arial" w:cs="Arial"/>
          <w:b/>
          <w:sz w:val="32"/>
          <w:szCs w:val="32"/>
          <w:shd w:val="clear" w:color="auto" w:fill="FFFFFF"/>
        </w:rPr>
      </w:pPr>
      <w:r>
        <w:rPr>
          <w:rFonts w:ascii="Verdana" w:hAnsi="Verdana"/>
          <w:b/>
          <w:color w:val="333333"/>
          <w:sz w:val="36"/>
          <w:szCs w:val="36"/>
          <w:shd w:val="clear" w:color="auto" w:fill="FFFFFF"/>
        </w:rPr>
        <w:tab/>
      </w:r>
      <w:r w:rsidRPr="003E220E">
        <w:rPr>
          <w:rFonts w:ascii="Verdana" w:hAnsi="Verdana"/>
          <w:b/>
          <w:color w:val="FF0000"/>
          <w:sz w:val="36"/>
          <w:szCs w:val="36"/>
          <w:shd w:val="clear" w:color="auto" w:fill="FFFFFF"/>
        </w:rPr>
        <w:t>4 – Criou os céus e a terra.</w:t>
      </w:r>
      <w:r w:rsidRPr="003E220E">
        <w:rPr>
          <w:rFonts w:eastAsia="Times New Roman"/>
          <w:color w:val="FF0000"/>
          <w:sz w:val="36"/>
          <w:szCs w:val="36"/>
          <w:lang w:eastAsia="pt-BR"/>
        </w:rPr>
        <w:t xml:space="preserve"> </w:t>
      </w:r>
      <w:r w:rsidR="002F0DC7" w:rsidRPr="00D93E7D">
        <w:rPr>
          <w:rFonts w:ascii="Arial" w:hAnsi="Arial" w:cs="Arial"/>
          <w:b/>
          <w:sz w:val="36"/>
          <w:szCs w:val="36"/>
          <w:shd w:val="clear" w:color="auto" w:fill="FFFFFF"/>
        </w:rPr>
        <w:t xml:space="preserve">Em hebraico, </w:t>
      </w:r>
      <w:r w:rsidR="002F0DC7" w:rsidRPr="00153639">
        <w:rPr>
          <w:rFonts w:ascii="Arial" w:hAnsi="Arial" w:cs="Arial"/>
          <w:b/>
          <w:color w:val="FF0000"/>
          <w:sz w:val="36"/>
          <w:szCs w:val="36"/>
          <w:shd w:val="clear" w:color="auto" w:fill="FFFFFF"/>
        </w:rPr>
        <w:t>a palavra céus,</w:t>
      </w:r>
      <w:r w:rsidR="002F0DC7" w:rsidRPr="00153639">
        <w:rPr>
          <w:rStyle w:val="apple-converted-space"/>
          <w:rFonts w:ascii="Arial" w:hAnsi="Arial" w:cs="Arial"/>
          <w:b/>
          <w:color w:val="FF0000"/>
          <w:sz w:val="36"/>
          <w:szCs w:val="36"/>
          <w:shd w:val="clear" w:color="auto" w:fill="FFFFFF"/>
        </w:rPr>
        <w:t> </w:t>
      </w:r>
      <w:r w:rsidR="002F0DC7" w:rsidRPr="00D93E7D">
        <w:rPr>
          <w:rFonts w:ascii="Arial" w:hAnsi="Arial" w:cs="Arial"/>
          <w:b/>
          <w:sz w:val="36"/>
          <w:szCs w:val="36"/>
          <w:shd w:val="clear" w:color="auto" w:fill="FFFFFF"/>
        </w:rPr>
        <w:t>shamaim</w:t>
      </w:r>
      <w:r w:rsidR="002F0DC7">
        <w:rPr>
          <w:rFonts w:ascii="Arial" w:hAnsi="Arial" w:cs="Arial"/>
          <w:b/>
          <w:color w:val="555555"/>
          <w:sz w:val="36"/>
          <w:szCs w:val="36"/>
          <w:shd w:val="clear" w:color="auto" w:fill="FFFFFF"/>
        </w:rPr>
        <w:t xml:space="preserve"> </w:t>
      </w:r>
      <w:r w:rsidR="00B62F7D">
        <w:rPr>
          <w:rFonts w:ascii="Arial" w:hAnsi="Arial" w:cs="Arial"/>
          <w:b/>
          <w:color w:val="555555"/>
          <w:sz w:val="36"/>
          <w:szCs w:val="36"/>
          <w:shd w:val="clear" w:color="auto" w:fill="FFFFFF"/>
        </w:rPr>
        <w:t>(</w:t>
      </w:r>
      <w:hyperlink r:id="rId18" w:history="1">
        <w:r w:rsidR="00B62F7D" w:rsidRPr="00B62F7D">
          <w:rPr>
            <w:rStyle w:val="Hyperlink"/>
            <w:rFonts w:ascii="Arial" w:hAnsi="Arial" w:cs="Arial"/>
            <w:b/>
            <w:color w:val="4D90F0"/>
            <w:sz w:val="40"/>
            <w:szCs w:val="40"/>
            <w:shd w:val="clear" w:color="auto" w:fill="FFFFFF"/>
            <w:rtl/>
            <w:lang w:bidi="he-IL"/>
          </w:rPr>
          <w:t>שמאים,</w:t>
        </w:r>
      </w:hyperlink>
      <w:r w:rsidR="00B62F7D">
        <w:rPr>
          <w:b/>
          <w:sz w:val="40"/>
          <w:szCs w:val="40"/>
        </w:rPr>
        <w:t>)</w:t>
      </w:r>
      <w:r w:rsidR="00B62F7D" w:rsidRPr="002F0DC7">
        <w:rPr>
          <w:rFonts w:ascii="Arial" w:hAnsi="Arial" w:cs="Arial"/>
          <w:b/>
          <w:color w:val="555555"/>
          <w:sz w:val="36"/>
          <w:szCs w:val="36"/>
          <w:shd w:val="clear" w:color="auto" w:fill="FFFFFF"/>
        </w:rPr>
        <w:t xml:space="preserve"> </w:t>
      </w:r>
      <w:r w:rsidR="002F0DC7" w:rsidRPr="00D93E7D">
        <w:rPr>
          <w:rFonts w:ascii="Arial" w:hAnsi="Arial" w:cs="Arial"/>
          <w:b/>
          <w:sz w:val="36"/>
          <w:szCs w:val="36"/>
          <w:shd w:val="clear" w:color="auto" w:fill="FFFFFF"/>
        </w:rPr>
        <w:t>de</w:t>
      </w:r>
      <w:r w:rsidR="008D0E94" w:rsidRPr="00D93E7D">
        <w:rPr>
          <w:rFonts w:ascii="Arial" w:hAnsi="Arial" w:cs="Arial"/>
          <w:b/>
          <w:sz w:val="36"/>
          <w:szCs w:val="36"/>
          <w:shd w:val="clear" w:color="auto" w:fill="FFFFFF"/>
        </w:rPr>
        <w:t>ve</w:t>
      </w:r>
      <w:r w:rsidR="002F0DC7" w:rsidRPr="00D93E7D">
        <w:rPr>
          <w:rFonts w:ascii="Arial" w:hAnsi="Arial" w:cs="Arial"/>
          <w:b/>
          <w:sz w:val="36"/>
          <w:szCs w:val="36"/>
          <w:shd w:val="clear" w:color="auto" w:fill="FFFFFF"/>
        </w:rPr>
        <w:t xml:space="preserve"> ser decomposta em duas raízes:</w:t>
      </w:r>
      <w:r w:rsidR="002F0DC7" w:rsidRPr="00D93E7D">
        <w:rPr>
          <w:rStyle w:val="apple-converted-space"/>
          <w:rFonts w:ascii="Arial" w:hAnsi="Arial" w:cs="Arial"/>
          <w:b/>
          <w:sz w:val="36"/>
          <w:szCs w:val="36"/>
          <w:shd w:val="clear" w:color="auto" w:fill="FFFFFF"/>
        </w:rPr>
        <w:t> </w:t>
      </w:r>
      <w:r w:rsidR="00B62F7D" w:rsidRPr="00D93E7D">
        <w:rPr>
          <w:rFonts w:ascii="Arial" w:hAnsi="Arial" w:cs="Arial"/>
          <w:b/>
          <w:sz w:val="36"/>
          <w:szCs w:val="36"/>
          <w:shd w:val="clear" w:color="auto" w:fill="FFFFFF"/>
        </w:rPr>
        <w:t>shar</w:t>
      </w:r>
      <w:r w:rsidR="002F0DC7" w:rsidRPr="00D93E7D">
        <w:rPr>
          <w:rStyle w:val="apple-converted-space"/>
          <w:rFonts w:ascii="Arial" w:hAnsi="Arial" w:cs="Arial"/>
          <w:b/>
          <w:sz w:val="36"/>
          <w:szCs w:val="36"/>
          <w:shd w:val="clear" w:color="auto" w:fill="FFFFFF"/>
        </w:rPr>
        <w:t> </w:t>
      </w:r>
      <w:r w:rsidR="002F0DC7" w:rsidRPr="00D93E7D">
        <w:rPr>
          <w:rFonts w:ascii="Arial" w:hAnsi="Arial" w:cs="Arial"/>
          <w:b/>
          <w:sz w:val="36"/>
          <w:szCs w:val="36"/>
          <w:shd w:val="clear" w:color="auto" w:fill="FFFFFF"/>
        </w:rPr>
        <w:t>+</w:t>
      </w:r>
      <w:r w:rsidR="002F0DC7" w:rsidRPr="00D93E7D">
        <w:rPr>
          <w:rStyle w:val="apple-converted-space"/>
          <w:rFonts w:ascii="Arial" w:hAnsi="Arial" w:cs="Arial"/>
          <w:b/>
          <w:sz w:val="36"/>
          <w:szCs w:val="36"/>
          <w:shd w:val="clear" w:color="auto" w:fill="FFFFFF"/>
        </w:rPr>
        <w:t> </w:t>
      </w:r>
      <w:r w:rsidR="002F0DC7" w:rsidRPr="00D93E7D">
        <w:rPr>
          <w:rFonts w:ascii="Arial" w:hAnsi="Arial" w:cs="Arial"/>
          <w:b/>
          <w:sz w:val="36"/>
          <w:szCs w:val="36"/>
          <w:shd w:val="clear" w:color="auto" w:fill="FFFFFF"/>
        </w:rPr>
        <w:t>maim.</w:t>
      </w:r>
      <w:r w:rsidR="00B62F7D" w:rsidRPr="00D93E7D">
        <w:t xml:space="preserve"> </w:t>
      </w:r>
      <w:hyperlink r:id="rId19" w:history="1">
        <w:r w:rsidR="00B62F7D" w:rsidRPr="00434192">
          <w:rPr>
            <w:rStyle w:val="Hyperlink"/>
            <w:rFonts w:ascii="Arial" w:hAnsi="Arial" w:cs="Arial"/>
            <w:color w:val="4D90F0"/>
            <w:sz w:val="40"/>
            <w:szCs w:val="40"/>
            <w:shd w:val="clear" w:color="auto" w:fill="FFFFFF"/>
            <w:rtl/>
            <w:lang w:bidi="he-IL"/>
          </w:rPr>
          <w:t>שאר</w:t>
        </w:r>
      </w:hyperlink>
      <w:r w:rsidR="00B62F7D" w:rsidRPr="00434192">
        <w:rPr>
          <w:sz w:val="40"/>
          <w:szCs w:val="40"/>
        </w:rPr>
        <w:t xml:space="preserve"> +</w:t>
      </w:r>
      <w:r w:rsidR="002F0DC7" w:rsidRPr="00434192">
        <w:rPr>
          <w:rFonts w:ascii="Arial" w:hAnsi="Arial" w:cs="Arial"/>
          <w:b/>
          <w:color w:val="555555"/>
          <w:sz w:val="40"/>
          <w:szCs w:val="40"/>
          <w:shd w:val="clear" w:color="auto" w:fill="FFFFFF"/>
        </w:rPr>
        <w:t xml:space="preserve"> </w:t>
      </w:r>
      <w:r w:rsidR="00B62F7D" w:rsidRPr="00434192">
        <w:rPr>
          <w:rStyle w:val="apple-converted-space"/>
          <w:rFonts w:ascii="Arial" w:hAnsi="Arial" w:cs="Arial"/>
          <w:color w:val="DD4B39"/>
          <w:sz w:val="40"/>
          <w:szCs w:val="40"/>
          <w:shd w:val="clear" w:color="auto" w:fill="FFFFFF"/>
        </w:rPr>
        <w:t> </w:t>
      </w:r>
      <w:hyperlink r:id="rId20" w:history="1">
        <w:r w:rsidR="00B62F7D" w:rsidRPr="00434192">
          <w:rPr>
            <w:rStyle w:val="Hyperlink"/>
            <w:rFonts w:ascii="Arial" w:hAnsi="Arial" w:cs="Arial"/>
            <w:color w:val="4D90F0"/>
            <w:sz w:val="40"/>
            <w:szCs w:val="40"/>
            <w:shd w:val="clear" w:color="auto" w:fill="FFFFFF"/>
            <w:rtl/>
            <w:lang w:bidi="he-IL"/>
          </w:rPr>
          <w:t>מאיים</w:t>
        </w:r>
      </w:hyperlink>
      <w:r w:rsidR="00B62F7D" w:rsidRPr="002F0DC7">
        <w:rPr>
          <w:rFonts w:ascii="Arial" w:hAnsi="Arial" w:cs="Arial"/>
          <w:b/>
          <w:color w:val="555555"/>
          <w:sz w:val="36"/>
          <w:szCs w:val="36"/>
          <w:shd w:val="clear" w:color="auto" w:fill="FFFFFF"/>
        </w:rPr>
        <w:t xml:space="preserve"> </w:t>
      </w:r>
      <w:r w:rsidR="002F0DC7" w:rsidRPr="00153639">
        <w:rPr>
          <w:rFonts w:ascii="Arial" w:hAnsi="Arial" w:cs="Arial"/>
          <w:b/>
          <w:color w:val="FF0000"/>
          <w:sz w:val="36"/>
          <w:szCs w:val="36"/>
          <w:shd w:val="clear" w:color="auto" w:fill="FFFFFF"/>
        </w:rPr>
        <w:t>Textualmente, significa: águas (maim)</w:t>
      </w:r>
      <w:r w:rsidR="00B62F7D" w:rsidRPr="00153639">
        <w:rPr>
          <w:rFonts w:ascii="Arial" w:hAnsi="Arial" w:cs="Arial"/>
          <w:b/>
          <w:color w:val="FF0000"/>
          <w:sz w:val="36"/>
          <w:szCs w:val="36"/>
          <w:shd w:val="clear" w:color="auto" w:fill="FFFFFF"/>
        </w:rPr>
        <w:t xml:space="preserve"> superiores (shar)</w:t>
      </w:r>
      <w:r w:rsidR="002F0DC7" w:rsidRPr="00153639">
        <w:rPr>
          <w:rFonts w:ascii="Arial" w:hAnsi="Arial" w:cs="Arial"/>
          <w:b/>
          <w:color w:val="FF0000"/>
          <w:sz w:val="36"/>
          <w:szCs w:val="36"/>
          <w:shd w:val="clear" w:color="auto" w:fill="FFFFFF"/>
        </w:rPr>
        <w:t xml:space="preserve">. </w:t>
      </w:r>
      <w:r w:rsidR="002F0DC7" w:rsidRPr="00153639">
        <w:rPr>
          <w:rFonts w:ascii="Arial" w:hAnsi="Arial" w:cs="Arial"/>
          <w:b/>
          <w:color w:val="7030A0"/>
          <w:sz w:val="36"/>
          <w:szCs w:val="36"/>
          <w:shd w:val="clear" w:color="auto" w:fill="FFFFFF"/>
        </w:rPr>
        <w:t xml:space="preserve">Os céus são as águas superiores, conforme o relato do Gênesis 1,6-7. </w:t>
      </w:r>
      <w:r w:rsidR="002F0DC7" w:rsidRPr="00153639">
        <w:rPr>
          <w:rFonts w:ascii="Arial" w:hAnsi="Arial" w:cs="Arial"/>
          <w:b/>
          <w:sz w:val="36"/>
          <w:szCs w:val="36"/>
          <w:shd w:val="clear" w:color="auto" w:fill="FFFFFF"/>
        </w:rPr>
        <w:t>“Deus disse: ‘Que haja um firmamento (um teto) e que ele separe ás águas das águas!’ Deus fez o firmamento e separou as águas inferiores do firmamento das águas superiores”.</w:t>
      </w:r>
      <w:r w:rsidRPr="00153639">
        <w:rPr>
          <w:rFonts w:eastAsia="Times New Roman"/>
          <w:sz w:val="36"/>
          <w:szCs w:val="36"/>
          <w:lang w:eastAsia="pt-BR"/>
        </w:rPr>
        <w:t xml:space="preserve"> </w:t>
      </w:r>
      <w:r w:rsidR="00B62F7D" w:rsidRPr="00153639">
        <w:rPr>
          <w:rFonts w:eastAsia="Times New Roman"/>
          <w:sz w:val="36"/>
          <w:szCs w:val="36"/>
          <w:lang w:eastAsia="pt-BR"/>
        </w:rPr>
        <w:t>(</w:t>
      </w:r>
      <w:r w:rsidR="00B62F7D" w:rsidRPr="00153639">
        <w:rPr>
          <w:rFonts w:ascii="Arial" w:hAnsi="Arial" w:cs="Arial"/>
          <w:b/>
          <w:sz w:val="32"/>
          <w:szCs w:val="32"/>
          <w:shd w:val="clear" w:color="auto" w:fill="FFFFFF"/>
        </w:rPr>
        <w:t>Evaristo Eduardo de Miranda).</w:t>
      </w:r>
    </w:p>
    <w:p w14:paraId="70341EBD" w14:textId="77777777" w:rsidR="00153639" w:rsidRPr="00153639" w:rsidRDefault="00153639" w:rsidP="00EC478D">
      <w:pPr>
        <w:pStyle w:val="NoSpacing"/>
        <w:rPr>
          <w:rFonts w:ascii="Arial" w:hAnsi="Arial" w:cs="Arial"/>
          <w:b/>
          <w:sz w:val="32"/>
          <w:szCs w:val="32"/>
          <w:shd w:val="clear" w:color="auto" w:fill="FFFFFF"/>
        </w:rPr>
      </w:pPr>
    </w:p>
    <w:p w14:paraId="1A8C387E" w14:textId="77777777" w:rsidR="00B00446" w:rsidRDefault="00B00446" w:rsidP="00B00446">
      <w:pPr>
        <w:pStyle w:val="NoSpacing"/>
        <w:rPr>
          <w:rFonts w:ascii="Trebuchet MS" w:hAnsi="Trebuchet MS"/>
          <w:b/>
          <w:color w:val="000000"/>
          <w:sz w:val="36"/>
          <w:szCs w:val="36"/>
          <w:shd w:val="clear" w:color="auto" w:fill="FFFFFF"/>
        </w:rPr>
      </w:pPr>
      <w:r w:rsidRPr="00153639">
        <w:rPr>
          <w:rFonts w:ascii="Trebuchet MS" w:hAnsi="Trebuchet MS"/>
          <w:b/>
          <w:color w:val="FF0000"/>
          <w:sz w:val="36"/>
          <w:szCs w:val="36"/>
          <w:shd w:val="clear" w:color="auto" w:fill="FFFFFF"/>
        </w:rPr>
        <w:t>Eretz –</w:t>
      </w:r>
      <w:r w:rsidR="00B858E7" w:rsidRPr="00B858E7">
        <w:rPr>
          <w:rFonts w:ascii="Arial" w:hAnsi="Arial" w:cs="Arial"/>
          <w:b/>
          <w:color w:val="FF0000"/>
          <w:sz w:val="36"/>
          <w:szCs w:val="36"/>
          <w:shd w:val="clear" w:color="auto" w:fill="FFFFFF"/>
        </w:rPr>
        <w:t xml:space="preserve"> </w:t>
      </w:r>
      <w:r w:rsidR="00B858E7" w:rsidRPr="00B858E7">
        <w:rPr>
          <w:rFonts w:ascii="Arial" w:hAnsi="Arial" w:cs="Arial"/>
          <w:b/>
          <w:color w:val="FF0000"/>
          <w:sz w:val="44"/>
          <w:szCs w:val="36"/>
          <w:shd w:val="clear" w:color="auto" w:fill="FFFFFF"/>
        </w:rPr>
        <w:t>ץרא</w:t>
      </w:r>
      <w:r w:rsidR="00B858E7" w:rsidRPr="00153639">
        <w:rPr>
          <w:rFonts w:ascii="Trebuchet MS" w:hAnsi="Trebuchet MS"/>
          <w:b/>
          <w:color w:val="FF0000"/>
          <w:sz w:val="36"/>
          <w:szCs w:val="36"/>
          <w:shd w:val="clear" w:color="auto" w:fill="FFFFFF"/>
        </w:rPr>
        <w:t xml:space="preserve"> – </w:t>
      </w:r>
      <w:r w:rsidRPr="00153639">
        <w:rPr>
          <w:rFonts w:ascii="Trebuchet MS" w:hAnsi="Trebuchet MS"/>
          <w:b/>
          <w:color w:val="FF0000"/>
          <w:sz w:val="36"/>
          <w:szCs w:val="36"/>
          <w:shd w:val="clear" w:color="auto" w:fill="FFFFFF"/>
        </w:rPr>
        <w:t xml:space="preserve"> Terra</w:t>
      </w:r>
      <w:r w:rsidRPr="00B00446">
        <w:rPr>
          <w:rFonts w:ascii="Trebuchet MS" w:hAnsi="Trebuchet MS"/>
          <w:b/>
          <w:color w:val="000000" w:themeColor="text1"/>
          <w:sz w:val="36"/>
          <w:szCs w:val="36"/>
        </w:rPr>
        <w:br/>
      </w:r>
      <w:r w:rsidRPr="003E220E">
        <w:rPr>
          <w:rFonts w:ascii="Trebuchet MS" w:hAnsi="Trebuchet MS"/>
          <w:b/>
          <w:color w:val="FF0000"/>
          <w:sz w:val="36"/>
          <w:szCs w:val="36"/>
          <w:shd w:val="clear" w:color="auto" w:fill="FFFFFF"/>
        </w:rPr>
        <w:t xml:space="preserve">a)Cosmologicamente </w:t>
      </w:r>
      <w:r w:rsidRPr="003E220E">
        <w:rPr>
          <w:rFonts w:ascii="Arial" w:hAnsi="Arial" w:cs="Arial"/>
          <w:b/>
          <w:color w:val="FF0000"/>
          <w:sz w:val="36"/>
          <w:szCs w:val="36"/>
          <w:shd w:val="clear" w:color="auto" w:fill="FFFFFF"/>
        </w:rPr>
        <w:t>ץרא</w:t>
      </w:r>
      <w:r w:rsidRPr="003E220E">
        <w:rPr>
          <w:rFonts w:ascii="Trebuchet MS" w:hAnsi="Trebuchet MS"/>
          <w:b/>
          <w:color w:val="FF0000"/>
          <w:sz w:val="36"/>
          <w:szCs w:val="36"/>
          <w:shd w:val="clear" w:color="auto" w:fill="FFFFFF"/>
        </w:rPr>
        <w:t xml:space="preserve"> é um componente do universo, da criação</w:t>
      </w:r>
      <w:r w:rsidRPr="003E220E">
        <w:rPr>
          <w:rFonts w:ascii="Trebuchet MS" w:hAnsi="Trebuchet MS"/>
          <w:b/>
          <w:color w:val="7030A0"/>
          <w:sz w:val="36"/>
          <w:szCs w:val="36"/>
          <w:shd w:val="clear" w:color="auto" w:fill="FFFFFF"/>
        </w:rPr>
        <w:t xml:space="preserve">. A junção da palavra, com o vocábulo </w:t>
      </w:r>
      <w:r w:rsidRPr="003E220E">
        <w:rPr>
          <w:rFonts w:ascii="Arial" w:hAnsi="Arial" w:cs="Arial"/>
          <w:b/>
          <w:color w:val="7030A0"/>
          <w:sz w:val="36"/>
          <w:szCs w:val="36"/>
          <w:shd w:val="clear" w:color="auto" w:fill="FFFFFF"/>
        </w:rPr>
        <w:t>םימש</w:t>
      </w:r>
      <w:r w:rsidRPr="003E220E">
        <w:rPr>
          <w:rFonts w:ascii="Trebuchet MS" w:hAnsi="Trebuchet MS"/>
          <w:b/>
          <w:color w:val="7030A0"/>
          <w:sz w:val="36"/>
          <w:szCs w:val="36"/>
          <w:shd w:val="clear" w:color="auto" w:fill="FFFFFF"/>
        </w:rPr>
        <w:t xml:space="preserve"> (céu</w:t>
      </w:r>
      <w:r>
        <w:rPr>
          <w:rFonts w:ascii="Trebuchet MS" w:hAnsi="Trebuchet MS"/>
          <w:b/>
          <w:color w:val="7030A0"/>
          <w:sz w:val="36"/>
          <w:szCs w:val="36"/>
          <w:shd w:val="clear" w:color="auto" w:fill="FFFFFF"/>
        </w:rPr>
        <w:t>s</w:t>
      </w:r>
      <w:r w:rsidRPr="003E220E">
        <w:rPr>
          <w:rFonts w:ascii="Trebuchet MS" w:hAnsi="Trebuchet MS"/>
          <w:b/>
          <w:color w:val="7030A0"/>
          <w:sz w:val="36"/>
          <w:szCs w:val="36"/>
          <w:shd w:val="clear" w:color="auto" w:fill="FFFFFF"/>
        </w:rPr>
        <w:t>) designa o universo, o cosmo, a criação.</w:t>
      </w:r>
      <w:r w:rsidRPr="003E220E">
        <w:rPr>
          <w:rFonts w:ascii="Trebuchet MS" w:hAnsi="Trebuchet MS"/>
          <w:b/>
          <w:color w:val="000000"/>
          <w:sz w:val="36"/>
          <w:szCs w:val="36"/>
          <w:shd w:val="clear" w:color="auto" w:fill="FFFFFF"/>
        </w:rPr>
        <w:t xml:space="preserve"> ( Gn 1,1; 2,4; 24,3; Sl 113,6; 121,2.). Há uma dicotomia entre céu (alto) e terra (baixo). ( Is 14, 12; 51, 6 ). No céu habita Deus, e na terra o homem.</w:t>
      </w:r>
      <w:r>
        <w:rPr>
          <w:rFonts w:ascii="Trebuchet MS" w:hAnsi="Trebuchet MS"/>
          <w:b/>
          <w:color w:val="000000"/>
          <w:sz w:val="36"/>
          <w:szCs w:val="36"/>
          <w:shd w:val="clear" w:color="auto" w:fill="FFFFFF"/>
        </w:rPr>
        <w:t xml:space="preserve"> </w:t>
      </w:r>
      <w:r w:rsidRPr="003E220E">
        <w:rPr>
          <w:rFonts w:ascii="Trebuchet MS" w:hAnsi="Trebuchet MS"/>
          <w:b/>
          <w:color w:val="002060"/>
          <w:sz w:val="36"/>
          <w:szCs w:val="36"/>
          <w:shd w:val="clear" w:color="auto" w:fill="FFFFFF"/>
        </w:rPr>
        <w:t>Isto é reforçado pelo significado de SHAMAIM como “águas superiores”.</w:t>
      </w:r>
      <w:r w:rsidRPr="003E220E">
        <w:rPr>
          <w:rFonts w:ascii="Trebuchet MS" w:hAnsi="Trebuchet MS"/>
          <w:b/>
          <w:color w:val="002060"/>
          <w:sz w:val="36"/>
          <w:szCs w:val="36"/>
        </w:rPr>
        <w:br/>
      </w:r>
      <w:r w:rsidRPr="003E220E">
        <w:rPr>
          <w:rFonts w:ascii="Trebuchet MS" w:hAnsi="Trebuchet MS"/>
          <w:b/>
          <w:color w:val="FF0000"/>
          <w:sz w:val="36"/>
          <w:szCs w:val="36"/>
          <w:shd w:val="clear" w:color="auto" w:fill="FFFFFF"/>
        </w:rPr>
        <w:t xml:space="preserve">b)Geologicamente </w:t>
      </w:r>
      <w:r w:rsidRPr="003E220E">
        <w:rPr>
          <w:rFonts w:ascii="Arial" w:hAnsi="Arial" w:cs="Arial"/>
          <w:b/>
          <w:color w:val="FF0000"/>
          <w:sz w:val="36"/>
          <w:szCs w:val="36"/>
          <w:shd w:val="clear" w:color="auto" w:fill="FFFFFF"/>
        </w:rPr>
        <w:t>ץרא</w:t>
      </w:r>
      <w:r w:rsidRPr="003E220E">
        <w:rPr>
          <w:rFonts w:ascii="Trebuchet MS" w:hAnsi="Trebuchet MS"/>
          <w:b/>
          <w:color w:val="FF0000"/>
          <w:sz w:val="36"/>
          <w:szCs w:val="36"/>
          <w:shd w:val="clear" w:color="auto" w:fill="FFFFFF"/>
        </w:rPr>
        <w:t xml:space="preserve"> significa mundo, orbe </w:t>
      </w:r>
      <w:r w:rsidRPr="003E220E">
        <w:rPr>
          <w:rFonts w:ascii="Trebuchet MS" w:hAnsi="Trebuchet MS"/>
          <w:b/>
          <w:color w:val="000000"/>
          <w:sz w:val="36"/>
          <w:szCs w:val="36"/>
          <w:shd w:val="clear" w:color="auto" w:fill="FFFFFF"/>
        </w:rPr>
        <w:t xml:space="preserve">(Gn10,32; 18,18), o mundo inteiro (Jr 51,49; Zc 4, 14; Sl 19, 5). Como adjetivo, é o círculo, o horizonte terrestre (Is 40,22); alturas terrestres( Is 58,14); os pilares da terra(ISm 2,8); </w:t>
      </w:r>
      <w:r w:rsidRPr="003E220E">
        <w:rPr>
          <w:rFonts w:ascii="Trebuchet MS" w:hAnsi="Trebuchet MS"/>
          <w:b/>
          <w:color w:val="002060"/>
          <w:sz w:val="36"/>
          <w:szCs w:val="36"/>
          <w:shd w:val="clear" w:color="auto" w:fill="FFFFFF"/>
        </w:rPr>
        <w:t>abismos da terra(Sl 95,4)</w:t>
      </w:r>
      <w:r w:rsidRPr="003E220E">
        <w:rPr>
          <w:rFonts w:ascii="Trebuchet MS" w:hAnsi="Trebuchet MS"/>
          <w:b/>
          <w:color w:val="000000"/>
          <w:sz w:val="36"/>
          <w:szCs w:val="36"/>
          <w:shd w:val="clear" w:color="auto" w:fill="FFFFFF"/>
        </w:rPr>
        <w:t xml:space="preserve">; o umbigo do mundo(Jz 9,37); extremos, confins, limites, horizontes da terra(Is 11,12); </w:t>
      </w:r>
      <w:r>
        <w:rPr>
          <w:rFonts w:ascii="Trebuchet MS" w:hAnsi="Trebuchet MS"/>
          <w:b/>
          <w:color w:val="000000"/>
          <w:sz w:val="36"/>
          <w:szCs w:val="36"/>
          <w:shd w:val="clear" w:color="auto" w:fill="FFFFFF"/>
        </w:rPr>
        <w:t>a largura a extensão do mundo(Jó</w:t>
      </w:r>
      <w:r w:rsidRPr="003E220E">
        <w:rPr>
          <w:rFonts w:ascii="Trebuchet MS" w:hAnsi="Trebuchet MS"/>
          <w:b/>
          <w:color w:val="000000"/>
          <w:sz w:val="36"/>
          <w:szCs w:val="36"/>
          <w:shd w:val="clear" w:color="auto" w:fill="FFFFFF"/>
        </w:rPr>
        <w:t xml:space="preserve"> 38,18). </w:t>
      </w:r>
      <w:r w:rsidRPr="003E220E">
        <w:rPr>
          <w:rFonts w:ascii="Trebuchet MS" w:hAnsi="Trebuchet MS"/>
          <w:b/>
          <w:color w:val="000000"/>
          <w:sz w:val="36"/>
          <w:szCs w:val="36"/>
        </w:rPr>
        <w:br/>
      </w:r>
      <w:r w:rsidRPr="003E220E">
        <w:rPr>
          <w:rFonts w:ascii="Trebuchet MS" w:hAnsi="Trebuchet MS"/>
          <w:b/>
          <w:color w:val="FF0000"/>
          <w:sz w:val="36"/>
          <w:szCs w:val="36"/>
          <w:shd w:val="clear" w:color="auto" w:fill="FFFFFF"/>
        </w:rPr>
        <w:lastRenderedPageBreak/>
        <w:t>c)Níveis ou planos</w:t>
      </w:r>
      <w:r w:rsidRPr="003E220E">
        <w:rPr>
          <w:rFonts w:ascii="Trebuchet MS" w:hAnsi="Trebuchet MS"/>
          <w:b/>
          <w:color w:val="000000"/>
          <w:sz w:val="36"/>
          <w:szCs w:val="36"/>
        </w:rPr>
        <w:br/>
      </w:r>
      <w:r w:rsidRPr="003E220E">
        <w:rPr>
          <w:rFonts w:ascii="Arial" w:hAnsi="Arial" w:cs="Arial"/>
          <w:b/>
          <w:color w:val="000000"/>
          <w:sz w:val="36"/>
          <w:szCs w:val="36"/>
          <w:shd w:val="clear" w:color="auto" w:fill="FFFFFF"/>
        </w:rPr>
        <w:t>ץרא</w:t>
      </w:r>
      <w:r w:rsidRPr="003E220E">
        <w:rPr>
          <w:rFonts w:ascii="Trebuchet MS" w:hAnsi="Trebuchet MS"/>
          <w:b/>
          <w:color w:val="000000"/>
          <w:sz w:val="36"/>
          <w:szCs w:val="36"/>
          <w:shd w:val="clear" w:color="auto" w:fill="FFFFFF"/>
        </w:rPr>
        <w:t xml:space="preserve">, designa solo, chão( Gn 2,6; 19,28 ; 28,12), superfície, piso, lugar que se pisa, pegada. De </w:t>
      </w:r>
      <w:r>
        <w:rPr>
          <w:rFonts w:ascii="Trebuchet MS" w:hAnsi="Trebuchet MS"/>
          <w:b/>
          <w:color w:val="000000"/>
          <w:sz w:val="36"/>
          <w:szCs w:val="36"/>
          <w:shd w:val="clear" w:color="auto" w:fill="FFFFFF"/>
        </w:rPr>
        <w:t>arrastar-se, rastejar(Gn 1,26).</w:t>
      </w:r>
    </w:p>
    <w:p w14:paraId="105FE8C2" w14:textId="77777777" w:rsidR="00B00446" w:rsidRPr="002F0DC7" w:rsidRDefault="00B00446" w:rsidP="00B00446">
      <w:pPr>
        <w:pStyle w:val="NoSpacing"/>
      </w:pPr>
    </w:p>
    <w:p w14:paraId="4A7109AE" w14:textId="77777777" w:rsidR="00B00446" w:rsidRDefault="00B00446" w:rsidP="00B00446">
      <w:pPr>
        <w:shd w:val="clear" w:color="auto" w:fill="FFFFFF"/>
        <w:spacing w:before="100" w:beforeAutospacing="1" w:after="100" w:afterAutospacing="1" w:line="315" w:lineRule="atLeast"/>
        <w:jc w:val="left"/>
        <w:rPr>
          <w:rFonts w:ascii="Georgia" w:hAnsi="Georgia"/>
          <w:b/>
          <w:color w:val="FF0000"/>
          <w:sz w:val="36"/>
          <w:szCs w:val="36"/>
          <w:shd w:val="clear" w:color="auto" w:fill="FFFFFF"/>
        </w:rPr>
      </w:pPr>
      <w:r w:rsidRPr="008D0E94">
        <w:rPr>
          <w:rFonts w:ascii="Trebuchet MS" w:hAnsi="Trebuchet MS"/>
          <w:b/>
          <w:color w:val="FF0000"/>
          <w:sz w:val="36"/>
          <w:szCs w:val="36"/>
          <w:shd w:val="clear" w:color="auto" w:fill="FFFFFF"/>
        </w:rPr>
        <w:t xml:space="preserve">Eretz é a terra em oposição ao céu, </w:t>
      </w:r>
      <w:r>
        <w:rPr>
          <w:rFonts w:ascii="Trebuchet MS" w:hAnsi="Trebuchet MS"/>
          <w:b/>
          <w:color w:val="000000"/>
          <w:sz w:val="36"/>
          <w:szCs w:val="36"/>
          <w:shd w:val="clear" w:color="auto" w:fill="FFFFFF"/>
        </w:rPr>
        <w:t>e</w:t>
      </w:r>
      <w:r w:rsidRPr="003E220E">
        <w:rPr>
          <w:rFonts w:ascii="Trebuchet MS" w:hAnsi="Trebuchet MS"/>
          <w:b/>
          <w:color w:val="000000"/>
          <w:sz w:val="36"/>
          <w:szCs w:val="36"/>
          <w:shd w:val="clear" w:color="auto" w:fill="FFFFFF"/>
        </w:rPr>
        <w:t xml:space="preserve">m oposição ao vocábulo </w:t>
      </w:r>
      <w:r w:rsidRPr="003E220E">
        <w:rPr>
          <w:rFonts w:ascii="Arial" w:hAnsi="Arial" w:cs="Arial"/>
          <w:b/>
          <w:color w:val="000000"/>
          <w:sz w:val="36"/>
          <w:szCs w:val="36"/>
          <w:shd w:val="clear" w:color="auto" w:fill="FFFFFF"/>
        </w:rPr>
        <w:t>םי</w:t>
      </w:r>
      <w:r>
        <w:rPr>
          <w:rFonts w:ascii="Trebuchet MS" w:hAnsi="Trebuchet MS"/>
          <w:b/>
          <w:color w:val="000000"/>
          <w:sz w:val="36"/>
          <w:szCs w:val="36"/>
          <w:shd w:val="clear" w:color="auto" w:fill="FFFFFF"/>
        </w:rPr>
        <w:t xml:space="preserve"> (mar).</w:t>
      </w:r>
      <w:r w:rsidRPr="003E220E">
        <w:rPr>
          <w:rFonts w:ascii="Trebuchet MS" w:hAnsi="Trebuchet MS"/>
          <w:b/>
          <w:color w:val="000000"/>
          <w:sz w:val="36"/>
          <w:szCs w:val="36"/>
          <w:shd w:val="clear" w:color="auto" w:fill="FFFFFF"/>
        </w:rPr>
        <w:t xml:space="preserve"> </w:t>
      </w:r>
      <w:r w:rsidRPr="003E220E">
        <w:rPr>
          <w:rFonts w:ascii="Trebuchet MS" w:hAnsi="Trebuchet MS"/>
          <w:b/>
          <w:color w:val="002060"/>
          <w:sz w:val="36"/>
          <w:szCs w:val="36"/>
          <w:shd w:val="clear" w:color="auto" w:fill="FFFFFF"/>
        </w:rPr>
        <w:t>Ezequiel 27,29 coloca como terra firme</w:t>
      </w:r>
      <w:r>
        <w:rPr>
          <w:rFonts w:ascii="Trebuchet MS" w:hAnsi="Trebuchet MS"/>
          <w:b/>
          <w:color w:val="002060"/>
          <w:sz w:val="36"/>
          <w:szCs w:val="36"/>
          <w:shd w:val="clear" w:color="auto" w:fill="FFFFFF"/>
        </w:rPr>
        <w:t>,</w:t>
      </w:r>
      <w:r>
        <w:rPr>
          <w:rFonts w:ascii="Trebuchet MS" w:hAnsi="Trebuchet MS"/>
          <w:b/>
          <w:color w:val="000000"/>
          <w:sz w:val="36"/>
          <w:szCs w:val="36"/>
          <w:shd w:val="clear" w:color="auto" w:fill="FFFFFF"/>
        </w:rPr>
        <w:t>ou a terra seca,</w:t>
      </w:r>
      <w:r w:rsidRPr="003E220E">
        <w:rPr>
          <w:rFonts w:ascii="Trebuchet MS" w:hAnsi="Trebuchet MS"/>
          <w:b/>
          <w:color w:val="000000"/>
          <w:sz w:val="36"/>
          <w:szCs w:val="36"/>
          <w:shd w:val="clear" w:color="auto" w:fill="FFFFFF"/>
        </w:rPr>
        <w:t xml:space="preserve"> distinta do mar (Gn 1.1,10). A palavra é, também, aplicada a toda a terra (Gn 18.18), ou a qualquer divisão dela (Gn 21.32), e mesmo ao chão que uma pessoa pisa (Gn 33.3). No N.T., além do termo vulgar ‘terra’, que corresponde às várias significações já apresentadas, há uma palavra especial que significa ‘ terra habitada’ (Lc 4.5 - Rm 10.18 - etc.), usando-se esta expressão de um modo especial a respeito do império Romano. </w:t>
      </w:r>
      <w:r w:rsidRPr="008D0E94">
        <w:rPr>
          <w:rFonts w:ascii="Trebuchet MS" w:hAnsi="Trebuchet MS"/>
          <w:b/>
          <w:color w:val="FF0000"/>
          <w:sz w:val="36"/>
          <w:szCs w:val="36"/>
          <w:shd w:val="clear" w:color="auto" w:fill="FFFFFF"/>
        </w:rPr>
        <w:t>Terra, num sentido moral, é oposta ao que é celestial e espiritual (*veja Jo 3.31 - 1 Co 15.47 a 49 - Tg 3.15, etc.).</w:t>
      </w:r>
      <w:r w:rsidRPr="008D0E94">
        <w:rPr>
          <w:rFonts w:ascii="Georgia" w:hAnsi="Georgia"/>
          <w:b/>
          <w:color w:val="FF0000"/>
          <w:sz w:val="36"/>
          <w:szCs w:val="36"/>
          <w:shd w:val="clear" w:color="auto" w:fill="FFFFFF"/>
        </w:rPr>
        <w:tab/>
      </w:r>
    </w:p>
    <w:p w14:paraId="6D8D42AE" w14:textId="77777777" w:rsidR="00B00446" w:rsidRPr="00B62F7D" w:rsidRDefault="00B00446" w:rsidP="00EC478D">
      <w:pPr>
        <w:pStyle w:val="NoSpacing"/>
        <w:rPr>
          <w:rFonts w:eastAsia="Times New Roman"/>
          <w:b/>
          <w:sz w:val="32"/>
          <w:szCs w:val="32"/>
          <w:lang w:eastAsia="pt-BR"/>
        </w:rPr>
      </w:pPr>
    </w:p>
    <w:p w14:paraId="5F4411AF" w14:textId="77777777" w:rsidR="00EC478D" w:rsidRPr="00434192" w:rsidRDefault="002F0DC7" w:rsidP="00EC478D">
      <w:pPr>
        <w:pStyle w:val="NoSpacing"/>
        <w:rPr>
          <w:rFonts w:eastAsia="Times New Roman"/>
          <w:b/>
          <w:sz w:val="36"/>
          <w:szCs w:val="36"/>
          <w:lang w:eastAsia="pt-BR"/>
        </w:rPr>
      </w:pPr>
      <w:r w:rsidRPr="00434192">
        <w:rPr>
          <w:rFonts w:eastAsia="Times New Roman"/>
          <w:b/>
          <w:sz w:val="36"/>
          <w:szCs w:val="36"/>
          <w:lang w:eastAsia="pt-BR"/>
        </w:rPr>
        <w:t>“</w:t>
      </w:r>
      <w:r w:rsidR="00EC478D" w:rsidRPr="00434192">
        <w:rPr>
          <w:rFonts w:eastAsia="Times New Roman"/>
          <w:b/>
          <w:sz w:val="36"/>
          <w:szCs w:val="36"/>
          <w:lang w:eastAsia="pt-BR"/>
        </w:rPr>
        <w:t>Avançando em nossos questionamentos, vemos que, no processo da criação, aparecem “os céus”, uma forma plural do substantivo, o que deve ser considerado na análise do assunto: ora, se o substantivo está no plural é porque Deus, certamente, criou mais de um céu.</w:t>
      </w:r>
    </w:p>
    <w:p w14:paraId="516745CF" w14:textId="77777777" w:rsidR="00EC478D" w:rsidRPr="00434192" w:rsidRDefault="00EC478D" w:rsidP="00EC478D">
      <w:pPr>
        <w:pStyle w:val="NoSpacing"/>
        <w:rPr>
          <w:rFonts w:eastAsia="Times New Roman"/>
          <w:b/>
          <w:sz w:val="36"/>
          <w:szCs w:val="36"/>
          <w:lang w:eastAsia="pt-BR"/>
        </w:rPr>
      </w:pPr>
    </w:p>
    <w:p w14:paraId="01EDEADF" w14:textId="77777777" w:rsidR="00EC478D" w:rsidRPr="00434192" w:rsidRDefault="008D0E94" w:rsidP="00EC478D">
      <w:pPr>
        <w:pStyle w:val="NoSpacing"/>
        <w:rPr>
          <w:rFonts w:eastAsia="Times New Roman"/>
          <w:b/>
          <w:sz w:val="36"/>
          <w:szCs w:val="36"/>
          <w:lang w:eastAsia="pt-BR"/>
        </w:rPr>
      </w:pPr>
      <w:r>
        <w:rPr>
          <w:rFonts w:eastAsia="Times New Roman"/>
          <w:b/>
          <w:sz w:val="36"/>
          <w:szCs w:val="36"/>
          <w:lang w:eastAsia="pt-BR"/>
        </w:rPr>
        <w:t>Sabemos, pelo</w:t>
      </w:r>
      <w:r w:rsidR="00EC478D" w:rsidRPr="00434192">
        <w:rPr>
          <w:rFonts w:eastAsia="Times New Roman"/>
          <w:b/>
          <w:sz w:val="36"/>
          <w:szCs w:val="36"/>
          <w:lang w:eastAsia="pt-BR"/>
        </w:rPr>
        <w:t xml:space="preserve"> sim</w:t>
      </w:r>
      <w:r>
        <w:rPr>
          <w:rFonts w:eastAsia="Times New Roman"/>
          <w:b/>
          <w:sz w:val="36"/>
          <w:szCs w:val="36"/>
          <w:lang w:eastAsia="pt-BR"/>
        </w:rPr>
        <w:t>ples estudo</w:t>
      </w:r>
      <w:r w:rsidR="00EC478D" w:rsidRPr="00434192">
        <w:rPr>
          <w:rFonts w:eastAsia="Times New Roman"/>
          <w:b/>
          <w:sz w:val="36"/>
          <w:szCs w:val="36"/>
          <w:lang w:eastAsia="pt-BR"/>
        </w:rPr>
        <w:t xml:space="preserve"> do assunto, que </w:t>
      </w:r>
      <w:r w:rsidR="00EC478D" w:rsidRPr="00434192">
        <w:rPr>
          <w:rFonts w:eastAsia="Times New Roman"/>
          <w:b/>
          <w:color w:val="FF0000"/>
          <w:sz w:val="36"/>
          <w:szCs w:val="36"/>
          <w:lang w:eastAsia="pt-BR"/>
        </w:rPr>
        <w:t xml:space="preserve">existem, pelo menos três céus, ou três dimensões de espaço, </w:t>
      </w:r>
      <w:r w:rsidR="00EC478D" w:rsidRPr="00434192">
        <w:rPr>
          <w:rFonts w:eastAsia="Times New Roman"/>
          <w:b/>
          <w:sz w:val="36"/>
          <w:szCs w:val="36"/>
          <w:lang w:eastAsia="pt-BR"/>
        </w:rPr>
        <w:t>que devem ser considerados:</w:t>
      </w:r>
    </w:p>
    <w:p w14:paraId="1F582A3B" w14:textId="77777777" w:rsidR="00EC478D" w:rsidRPr="00434192" w:rsidRDefault="00EC478D" w:rsidP="00EC478D">
      <w:pPr>
        <w:pStyle w:val="NoSpacing"/>
        <w:rPr>
          <w:rFonts w:eastAsia="Times New Roman"/>
          <w:b/>
          <w:sz w:val="36"/>
          <w:szCs w:val="36"/>
          <w:lang w:eastAsia="pt-BR"/>
        </w:rPr>
      </w:pPr>
    </w:p>
    <w:p w14:paraId="1458DC46" w14:textId="77777777" w:rsidR="00EC478D" w:rsidRPr="008D0E94" w:rsidRDefault="00EC478D" w:rsidP="00EC478D">
      <w:pPr>
        <w:pStyle w:val="NoSpacing"/>
        <w:rPr>
          <w:rFonts w:eastAsia="Times New Roman"/>
          <w:b/>
          <w:color w:val="7030A0"/>
          <w:sz w:val="36"/>
          <w:szCs w:val="36"/>
          <w:lang w:eastAsia="pt-BR"/>
        </w:rPr>
      </w:pPr>
      <w:r w:rsidRPr="00434192">
        <w:rPr>
          <w:rFonts w:eastAsia="Times New Roman"/>
          <w:b/>
          <w:color w:val="FF0000"/>
          <w:sz w:val="36"/>
          <w:szCs w:val="36"/>
          <w:lang w:eastAsia="pt-BR"/>
        </w:rPr>
        <w:lastRenderedPageBreak/>
        <w:t xml:space="preserve">1º) O céu atmosférico, o espaço ocupado pelo ar que respiramos, </w:t>
      </w:r>
      <w:r w:rsidRPr="00434192">
        <w:rPr>
          <w:rFonts w:eastAsia="Times New Roman"/>
          <w:b/>
          <w:sz w:val="36"/>
          <w:szCs w:val="36"/>
          <w:lang w:eastAsia="pt-BR"/>
        </w:rPr>
        <w:t xml:space="preserve">onde voam as aves, onde as nuvens se formam; </w:t>
      </w:r>
      <w:r w:rsidRPr="008D0E94">
        <w:rPr>
          <w:rFonts w:eastAsia="Times New Roman"/>
          <w:b/>
          <w:color w:val="7030A0"/>
          <w:sz w:val="36"/>
          <w:szCs w:val="36"/>
          <w:lang w:eastAsia="pt-BR"/>
        </w:rPr>
        <w:t>este céu, que as Escrituras chamam de expansão entre as águas que estão embaixo e as águas que estão em cima (Gênesis 1:6);</w:t>
      </w:r>
    </w:p>
    <w:p w14:paraId="300734CF" w14:textId="77777777" w:rsidR="00EC478D" w:rsidRPr="00434192" w:rsidRDefault="00EC478D" w:rsidP="00EC478D">
      <w:pPr>
        <w:pStyle w:val="NoSpacing"/>
        <w:rPr>
          <w:rFonts w:eastAsia="Times New Roman"/>
          <w:b/>
          <w:sz w:val="36"/>
          <w:szCs w:val="36"/>
          <w:lang w:eastAsia="pt-BR"/>
        </w:rPr>
      </w:pPr>
    </w:p>
    <w:p w14:paraId="1F81B8B3" w14:textId="77777777" w:rsidR="00EC478D" w:rsidRPr="008D0E94" w:rsidRDefault="00EC478D" w:rsidP="00EC478D">
      <w:pPr>
        <w:pStyle w:val="NoSpacing"/>
        <w:rPr>
          <w:rFonts w:eastAsia="Times New Roman"/>
          <w:b/>
          <w:color w:val="7030A0"/>
          <w:sz w:val="36"/>
          <w:szCs w:val="36"/>
          <w:lang w:eastAsia="pt-BR"/>
        </w:rPr>
      </w:pPr>
      <w:r w:rsidRPr="00434192">
        <w:rPr>
          <w:rFonts w:eastAsia="Times New Roman"/>
          <w:b/>
          <w:color w:val="FF0000"/>
          <w:sz w:val="36"/>
          <w:szCs w:val="36"/>
          <w:lang w:eastAsia="pt-BR"/>
        </w:rPr>
        <w:t xml:space="preserve">2º) O céu sideral, ou seja, o espaço </w:t>
      </w:r>
      <w:r w:rsidRPr="00434192">
        <w:rPr>
          <w:rFonts w:eastAsia="Times New Roman"/>
          <w:b/>
          <w:sz w:val="36"/>
          <w:szCs w:val="36"/>
          <w:lang w:eastAsia="pt-BR"/>
        </w:rPr>
        <w:t xml:space="preserve">cósmico onde se encontram planetas, estrelas, buracos negros, cometas etc. </w:t>
      </w:r>
      <w:r w:rsidRPr="008D0E94">
        <w:rPr>
          <w:rFonts w:eastAsia="Times New Roman"/>
          <w:b/>
          <w:color w:val="7030A0"/>
          <w:sz w:val="36"/>
          <w:szCs w:val="36"/>
          <w:lang w:eastAsia="pt-BR"/>
        </w:rPr>
        <w:t xml:space="preserve">Este céu é, no plano físico, o maior, pois, </w:t>
      </w:r>
      <w:r w:rsidR="008D0E94">
        <w:rPr>
          <w:rFonts w:eastAsia="Times New Roman"/>
          <w:b/>
          <w:color w:val="7030A0"/>
          <w:sz w:val="36"/>
          <w:szCs w:val="36"/>
          <w:lang w:eastAsia="pt-BR"/>
        </w:rPr>
        <w:t xml:space="preserve">o Universo, não sendo infinito, </w:t>
      </w:r>
      <w:r w:rsidRPr="008D0E94">
        <w:rPr>
          <w:rFonts w:eastAsia="Times New Roman"/>
          <w:b/>
          <w:color w:val="7030A0"/>
          <w:sz w:val="36"/>
          <w:szCs w:val="36"/>
          <w:lang w:eastAsia="pt-BR"/>
        </w:rPr>
        <w:t xml:space="preserve"> tem</w:t>
      </w:r>
      <w:r w:rsidR="008D0E94">
        <w:rPr>
          <w:rFonts w:eastAsia="Times New Roman"/>
          <w:b/>
          <w:color w:val="7030A0"/>
          <w:sz w:val="36"/>
          <w:szCs w:val="36"/>
          <w:lang w:eastAsia="pt-BR"/>
        </w:rPr>
        <w:t>, contudo,</w:t>
      </w:r>
      <w:r w:rsidRPr="008D0E94">
        <w:rPr>
          <w:rFonts w:eastAsia="Times New Roman"/>
          <w:b/>
          <w:color w:val="7030A0"/>
          <w:sz w:val="36"/>
          <w:szCs w:val="36"/>
          <w:lang w:eastAsia="pt-BR"/>
        </w:rPr>
        <w:t xml:space="preserve"> um </w:t>
      </w:r>
      <w:r w:rsidR="008D0E94">
        <w:rPr>
          <w:rFonts w:eastAsia="Times New Roman"/>
          <w:b/>
          <w:color w:val="7030A0"/>
          <w:sz w:val="36"/>
          <w:szCs w:val="36"/>
          <w:lang w:eastAsia="pt-BR"/>
        </w:rPr>
        <w:t>tamanho imensuravelmente grande : 80 bilhões de anos-luz de diâmetro.</w:t>
      </w:r>
    </w:p>
    <w:p w14:paraId="4E977A27" w14:textId="77777777" w:rsidR="00EC478D" w:rsidRPr="008D0E94" w:rsidRDefault="00EC478D" w:rsidP="00EC478D">
      <w:pPr>
        <w:pStyle w:val="NoSpacing"/>
        <w:rPr>
          <w:rFonts w:eastAsia="Times New Roman"/>
          <w:b/>
          <w:color w:val="7030A0"/>
          <w:sz w:val="36"/>
          <w:szCs w:val="36"/>
          <w:lang w:eastAsia="pt-BR"/>
        </w:rPr>
      </w:pPr>
    </w:p>
    <w:p w14:paraId="2435FCD1" w14:textId="77777777" w:rsidR="00EC478D" w:rsidRPr="00434192" w:rsidRDefault="008D0E94" w:rsidP="00EC478D">
      <w:pPr>
        <w:pStyle w:val="NoSpacing"/>
        <w:rPr>
          <w:rFonts w:eastAsia="Times New Roman"/>
          <w:b/>
          <w:sz w:val="36"/>
          <w:szCs w:val="36"/>
          <w:lang w:eastAsia="pt-BR"/>
        </w:rPr>
      </w:pPr>
      <w:r>
        <w:rPr>
          <w:rFonts w:eastAsia="Times New Roman"/>
          <w:b/>
          <w:color w:val="FF0000"/>
          <w:sz w:val="36"/>
          <w:szCs w:val="36"/>
          <w:lang w:eastAsia="pt-BR"/>
        </w:rPr>
        <w:t>3º) O Céu da</w:t>
      </w:r>
      <w:r w:rsidR="00EC478D" w:rsidRPr="00434192">
        <w:rPr>
          <w:rFonts w:eastAsia="Times New Roman"/>
          <w:b/>
          <w:color w:val="FF0000"/>
          <w:sz w:val="36"/>
          <w:szCs w:val="36"/>
          <w:lang w:eastAsia="pt-BR"/>
        </w:rPr>
        <w:t xml:space="preserve"> Glória, o Altíssimo lugar, a habitação de Deus </w:t>
      </w:r>
      <w:r w:rsidR="00EC478D" w:rsidRPr="00434192">
        <w:rPr>
          <w:rFonts w:eastAsia="Times New Roman"/>
          <w:b/>
          <w:sz w:val="36"/>
          <w:szCs w:val="36"/>
          <w:lang w:eastAsia="pt-BR"/>
        </w:rPr>
        <w:t xml:space="preserve">(Salmo 91:9). </w:t>
      </w:r>
      <w:r w:rsidR="00EC478D" w:rsidRPr="008D0E94">
        <w:rPr>
          <w:rFonts w:eastAsia="Times New Roman"/>
          <w:b/>
          <w:color w:val="7030A0"/>
          <w:sz w:val="36"/>
          <w:szCs w:val="36"/>
          <w:lang w:eastAsia="pt-BR"/>
        </w:rPr>
        <w:t xml:space="preserve">Este céu está no plano espiritual, </w:t>
      </w:r>
      <w:r w:rsidR="00EC478D" w:rsidRPr="00434192">
        <w:rPr>
          <w:rFonts w:eastAsia="Times New Roman"/>
          <w:b/>
          <w:sz w:val="36"/>
          <w:szCs w:val="36"/>
          <w:lang w:eastAsia="pt-BR"/>
        </w:rPr>
        <w:t>porque Deus é Espírito (João 4:24) e é invisível aos olhos físicos (1João 4:12).</w:t>
      </w:r>
    </w:p>
    <w:p w14:paraId="46309ED0" w14:textId="77777777" w:rsidR="00EC478D" w:rsidRPr="00434192" w:rsidRDefault="00EC478D" w:rsidP="00EC478D">
      <w:pPr>
        <w:pStyle w:val="NoSpacing"/>
        <w:rPr>
          <w:rFonts w:eastAsia="Times New Roman"/>
          <w:b/>
          <w:sz w:val="36"/>
          <w:szCs w:val="36"/>
          <w:lang w:eastAsia="pt-BR"/>
        </w:rPr>
      </w:pPr>
    </w:p>
    <w:p w14:paraId="524976F1" w14:textId="77777777" w:rsidR="00EC478D" w:rsidRDefault="00EC478D" w:rsidP="002F0DC7">
      <w:pPr>
        <w:pStyle w:val="NoSpacing"/>
        <w:rPr>
          <w:b/>
          <w:sz w:val="36"/>
          <w:szCs w:val="36"/>
        </w:rPr>
      </w:pPr>
      <w:r w:rsidRPr="008D0E94">
        <w:rPr>
          <w:rFonts w:eastAsia="Times New Roman"/>
          <w:b/>
          <w:color w:val="7030A0"/>
          <w:sz w:val="36"/>
          <w:szCs w:val="36"/>
          <w:lang w:eastAsia="pt-BR"/>
        </w:rPr>
        <w:t xml:space="preserve">Paulo cita um homem que foi levado “ao terceiro céu” (céu de Glória). Sobre isso, ele afirma que o tal homem foi ao Paraíso </w:t>
      </w:r>
      <w:r w:rsidRPr="00434192">
        <w:rPr>
          <w:rFonts w:eastAsia="Times New Roman"/>
          <w:b/>
          <w:sz w:val="36"/>
          <w:szCs w:val="36"/>
          <w:lang w:eastAsia="pt-BR"/>
        </w:rPr>
        <w:t xml:space="preserve">(lugar onde Jesus prometeu se encontrar com o ladrão arrependido na cruz, Lucas 23:43) e, ali estando, ouviu palavras inefáveis, que ao homem não é permitido falar </w:t>
      </w:r>
      <w:r w:rsidRPr="008D0E94">
        <w:rPr>
          <w:rFonts w:eastAsia="Times New Roman"/>
          <w:b/>
          <w:color w:val="002060"/>
          <w:sz w:val="36"/>
          <w:szCs w:val="36"/>
          <w:lang w:eastAsia="pt-BR"/>
        </w:rPr>
        <w:t>(2Coríntios 12:2-4).</w:t>
      </w:r>
      <w:r w:rsidRPr="00434192">
        <w:rPr>
          <w:rFonts w:eastAsia="Times New Roman"/>
          <w:b/>
          <w:sz w:val="36"/>
          <w:szCs w:val="36"/>
          <w:lang w:eastAsia="pt-BR"/>
        </w:rPr>
        <w:br/>
      </w:r>
      <w:r w:rsidRPr="00434192">
        <w:rPr>
          <w:rFonts w:eastAsia="Times New Roman"/>
          <w:b/>
          <w:sz w:val="36"/>
          <w:szCs w:val="36"/>
          <w:lang w:eastAsia="pt-BR"/>
        </w:rPr>
        <w:br/>
      </w:r>
      <w:r w:rsidRPr="008D0E94">
        <w:rPr>
          <w:rFonts w:eastAsia="Times New Roman"/>
          <w:b/>
          <w:sz w:val="44"/>
          <w:szCs w:val="36"/>
          <w:lang w:eastAsia="pt-BR"/>
        </w:rPr>
        <w:t xml:space="preserve">Importante também notar que em nenhuma outra parte das Escrituras se menciona outra dimensão celeste além </w:t>
      </w:r>
      <w:r w:rsidR="002F0DC7" w:rsidRPr="008D0E94">
        <w:rPr>
          <w:rFonts w:eastAsia="Times New Roman"/>
          <w:b/>
          <w:sz w:val="44"/>
          <w:szCs w:val="36"/>
          <w:lang w:eastAsia="pt-BR"/>
        </w:rPr>
        <w:t>destas três, o que reforça a ide</w:t>
      </w:r>
      <w:r w:rsidRPr="008D0E94">
        <w:rPr>
          <w:rFonts w:eastAsia="Times New Roman"/>
          <w:b/>
          <w:sz w:val="44"/>
          <w:szCs w:val="36"/>
          <w:lang w:eastAsia="pt-BR"/>
        </w:rPr>
        <w:t xml:space="preserve">ia que, realmente, os céus </w:t>
      </w:r>
      <w:r w:rsidRPr="008D0E94">
        <w:rPr>
          <w:rFonts w:eastAsia="Times New Roman"/>
          <w:b/>
          <w:sz w:val="44"/>
          <w:szCs w:val="36"/>
          <w:lang w:eastAsia="pt-BR"/>
        </w:rPr>
        <w:lastRenderedPageBreak/>
        <w:t>criados, foram três</w:t>
      </w:r>
      <w:r w:rsidRPr="008D0E94">
        <w:rPr>
          <w:b/>
          <w:sz w:val="44"/>
          <w:szCs w:val="36"/>
        </w:rPr>
        <w:t>.</w:t>
      </w:r>
      <w:r w:rsidR="002F0DC7" w:rsidRPr="008D0E94">
        <w:rPr>
          <w:b/>
          <w:sz w:val="44"/>
          <w:szCs w:val="36"/>
        </w:rPr>
        <w:t xml:space="preserve">” </w:t>
      </w:r>
      <w:r w:rsidR="002F0DC7" w:rsidRPr="00434192">
        <w:rPr>
          <w:b/>
          <w:sz w:val="36"/>
          <w:szCs w:val="36"/>
        </w:rPr>
        <w:t>(Aureliano Guimarães Júnior. Modelo Travel. Tecnologia do</w:t>
      </w:r>
      <w:r w:rsidR="002F0DC7" w:rsidRPr="00434192">
        <w:rPr>
          <w:rStyle w:val="apple-converted-space"/>
          <w:b/>
          <w:sz w:val="36"/>
          <w:szCs w:val="36"/>
        </w:rPr>
        <w:t> </w:t>
      </w:r>
      <w:r w:rsidR="00145DD1">
        <w:fldChar w:fldCharType="begin"/>
      </w:r>
      <w:r w:rsidR="00145DD1">
        <w:instrText xml:space="preserve"> HYPERLINK "https://www.blogger.com/" \t "_blank" </w:instrText>
      </w:r>
      <w:r w:rsidR="00145DD1">
        <w:fldChar w:fldCharType="separate"/>
      </w:r>
      <w:r w:rsidR="002F0DC7" w:rsidRPr="00434192">
        <w:rPr>
          <w:rStyle w:val="Hyperlink"/>
          <w:b/>
          <w:color w:val="auto"/>
          <w:sz w:val="36"/>
          <w:szCs w:val="36"/>
          <w:u w:val="none"/>
        </w:rPr>
        <w:t>Blogger</w:t>
      </w:r>
      <w:r w:rsidR="00145DD1">
        <w:rPr>
          <w:rStyle w:val="Hyperlink"/>
          <w:b/>
          <w:color w:val="auto"/>
          <w:sz w:val="36"/>
          <w:szCs w:val="36"/>
          <w:u w:val="none"/>
        </w:rPr>
        <w:fldChar w:fldCharType="end"/>
      </w:r>
      <w:r w:rsidR="002F0DC7" w:rsidRPr="00434192">
        <w:rPr>
          <w:b/>
          <w:sz w:val="36"/>
          <w:szCs w:val="36"/>
        </w:rPr>
        <w:t>).</w:t>
      </w:r>
    </w:p>
    <w:p w14:paraId="6764CC2C" w14:textId="77777777" w:rsidR="005D4A6D" w:rsidRPr="00434192" w:rsidRDefault="005D4A6D" w:rsidP="002F0DC7">
      <w:pPr>
        <w:pStyle w:val="NoSpacing"/>
        <w:rPr>
          <w:b/>
          <w:sz w:val="36"/>
          <w:szCs w:val="36"/>
        </w:rPr>
      </w:pPr>
    </w:p>
    <w:p w14:paraId="20F99EE9" w14:textId="77777777" w:rsidR="002F0DC7" w:rsidRDefault="002F0DC7" w:rsidP="002F0DC7">
      <w:pPr>
        <w:pStyle w:val="NoSpacing"/>
      </w:pPr>
    </w:p>
    <w:p w14:paraId="23520BD7" w14:textId="77777777" w:rsidR="00843E91" w:rsidRDefault="00843E91" w:rsidP="00B00446">
      <w:pPr>
        <w:shd w:val="clear" w:color="auto" w:fill="FFFFFF"/>
        <w:spacing w:before="100" w:beforeAutospacing="1" w:after="100" w:afterAutospacing="1" w:line="315" w:lineRule="atLeast"/>
        <w:jc w:val="left"/>
        <w:rPr>
          <w:rFonts w:ascii="Georgia" w:hAnsi="Georgia"/>
          <w:b/>
          <w:color w:val="000000" w:themeColor="text1"/>
          <w:sz w:val="36"/>
          <w:szCs w:val="36"/>
          <w:shd w:val="clear" w:color="auto" w:fill="FFFFFF"/>
        </w:rPr>
      </w:pPr>
      <w:r>
        <w:rPr>
          <w:rFonts w:ascii="Georgia" w:hAnsi="Georgia"/>
          <w:b/>
          <w:color w:val="000000" w:themeColor="text1"/>
          <w:sz w:val="36"/>
          <w:szCs w:val="36"/>
          <w:shd w:val="clear" w:color="auto" w:fill="FFFFFF"/>
        </w:rPr>
        <w:t xml:space="preserve">    </w:t>
      </w:r>
      <w:r w:rsidR="007E3311">
        <w:rPr>
          <w:rFonts w:ascii="Georgia" w:hAnsi="Georgia"/>
          <w:b/>
          <w:color w:val="000000" w:themeColor="text1"/>
          <w:sz w:val="36"/>
          <w:szCs w:val="36"/>
          <w:shd w:val="clear" w:color="auto" w:fill="FFFFFF"/>
        </w:rPr>
        <w:t xml:space="preserve">     </w:t>
      </w:r>
      <w:r w:rsidR="00B858E7">
        <w:rPr>
          <w:rFonts w:ascii="Georgia" w:hAnsi="Georgia"/>
          <w:b/>
          <w:color w:val="000000" w:themeColor="text1"/>
          <w:sz w:val="36"/>
          <w:szCs w:val="36"/>
          <w:shd w:val="clear" w:color="auto" w:fill="FFFFFF"/>
        </w:rPr>
        <w:t>A IMPORTÂNCIA DESTE VERSÍCULO</w:t>
      </w:r>
    </w:p>
    <w:p w14:paraId="1D9CFD9E" w14:textId="77777777" w:rsidR="007E3311" w:rsidRDefault="007E3311" w:rsidP="00B00446">
      <w:pPr>
        <w:shd w:val="clear" w:color="auto" w:fill="FFFFFF"/>
        <w:spacing w:before="100" w:beforeAutospacing="1" w:after="100" w:afterAutospacing="1" w:line="315" w:lineRule="atLeast"/>
        <w:jc w:val="left"/>
        <w:rPr>
          <w:rFonts w:ascii="Georgia" w:hAnsi="Georgia"/>
          <w:b/>
          <w:color w:val="000000" w:themeColor="text1"/>
          <w:sz w:val="36"/>
          <w:szCs w:val="36"/>
          <w:shd w:val="clear" w:color="auto" w:fill="FFFFFF"/>
        </w:rPr>
      </w:pPr>
    </w:p>
    <w:p w14:paraId="2ABA46F4" w14:textId="77777777" w:rsidR="00B858E7" w:rsidRPr="007E3311" w:rsidRDefault="00B858E7" w:rsidP="00B00446">
      <w:pPr>
        <w:shd w:val="clear" w:color="auto" w:fill="FFFFFF"/>
        <w:spacing w:before="100" w:beforeAutospacing="1" w:after="100" w:afterAutospacing="1" w:line="315" w:lineRule="atLeast"/>
        <w:jc w:val="left"/>
        <w:rPr>
          <w:rFonts w:ascii="Georgia" w:hAnsi="Georgia"/>
          <w:b/>
          <w:color w:val="7030A0"/>
          <w:sz w:val="36"/>
          <w:szCs w:val="36"/>
          <w:shd w:val="clear" w:color="auto" w:fill="FFFFFF"/>
        </w:rPr>
      </w:pPr>
      <w:r>
        <w:rPr>
          <w:rFonts w:ascii="Georgia" w:hAnsi="Georgia"/>
          <w:b/>
          <w:color w:val="000000" w:themeColor="text1"/>
          <w:sz w:val="36"/>
          <w:szCs w:val="36"/>
          <w:shd w:val="clear" w:color="auto" w:fill="FFFFFF"/>
        </w:rPr>
        <w:tab/>
        <w:t xml:space="preserve">Gn. 1,1 é importante porque sugere um </w:t>
      </w:r>
      <w:r w:rsidRPr="007E3311">
        <w:rPr>
          <w:rFonts w:ascii="Georgia" w:hAnsi="Georgia"/>
          <w:b/>
          <w:color w:val="7030A0"/>
          <w:sz w:val="36"/>
          <w:szCs w:val="36"/>
          <w:shd w:val="clear" w:color="auto" w:fill="FFFFFF"/>
        </w:rPr>
        <w:t xml:space="preserve">co-Autor da Criação </w:t>
      </w:r>
      <w:r>
        <w:rPr>
          <w:rFonts w:ascii="Georgia" w:hAnsi="Georgia"/>
          <w:b/>
          <w:color w:val="000000" w:themeColor="text1"/>
          <w:sz w:val="36"/>
          <w:szCs w:val="36"/>
          <w:shd w:val="clear" w:color="auto" w:fill="FFFFFF"/>
        </w:rPr>
        <w:t xml:space="preserve">de Elohim (a Trindade), que no NT dir-se-á claramente que é </w:t>
      </w:r>
      <w:r w:rsidRPr="007E3311">
        <w:rPr>
          <w:rFonts w:ascii="Georgia" w:hAnsi="Georgia"/>
          <w:b/>
          <w:color w:val="7030A0"/>
          <w:sz w:val="36"/>
          <w:szCs w:val="36"/>
          <w:shd w:val="clear" w:color="auto" w:fill="FFFFFF"/>
        </w:rPr>
        <w:t xml:space="preserve">Jesus. </w:t>
      </w:r>
      <w:r>
        <w:rPr>
          <w:rFonts w:ascii="Georgia" w:hAnsi="Georgia"/>
          <w:b/>
          <w:color w:val="000000" w:themeColor="text1"/>
          <w:sz w:val="36"/>
          <w:szCs w:val="36"/>
          <w:shd w:val="clear" w:color="auto" w:fill="FFFFFF"/>
        </w:rPr>
        <w:t xml:space="preserve">Ademais, afirma que a Criação foi feita n’Ele, </w:t>
      </w:r>
      <w:r w:rsidR="007E3311" w:rsidRPr="007E3311">
        <w:rPr>
          <w:rFonts w:ascii="Georgia" w:hAnsi="Georgia"/>
          <w:b/>
          <w:color w:val="7030A0"/>
          <w:sz w:val="36"/>
          <w:szCs w:val="36"/>
          <w:shd w:val="clear" w:color="auto" w:fill="FFFFFF"/>
        </w:rPr>
        <w:t>“</w:t>
      </w:r>
      <w:r w:rsidRPr="007E3311">
        <w:rPr>
          <w:rFonts w:ascii="Georgia" w:hAnsi="Georgia"/>
          <w:b/>
          <w:color w:val="7030A0"/>
          <w:sz w:val="36"/>
          <w:szCs w:val="36"/>
          <w:shd w:val="clear" w:color="auto" w:fill="FFFFFF"/>
        </w:rPr>
        <w:t>Reshit</w:t>
      </w:r>
      <w:r w:rsidR="007E3311" w:rsidRPr="007E3311">
        <w:rPr>
          <w:rFonts w:ascii="Georgia" w:hAnsi="Georgia"/>
          <w:b/>
          <w:color w:val="7030A0"/>
          <w:sz w:val="36"/>
          <w:szCs w:val="36"/>
          <w:shd w:val="clear" w:color="auto" w:fill="FFFFFF"/>
        </w:rPr>
        <w:t>”</w:t>
      </w:r>
      <w:r w:rsidRPr="007E3311">
        <w:rPr>
          <w:rFonts w:ascii="Georgia" w:hAnsi="Georgia"/>
          <w:b/>
          <w:color w:val="7030A0"/>
          <w:sz w:val="36"/>
          <w:szCs w:val="36"/>
          <w:shd w:val="clear" w:color="auto" w:fill="FFFFFF"/>
        </w:rPr>
        <w:t xml:space="preserve">. </w:t>
      </w:r>
      <w:r>
        <w:rPr>
          <w:rFonts w:ascii="Georgia" w:hAnsi="Georgia"/>
          <w:b/>
          <w:color w:val="000000" w:themeColor="text1"/>
          <w:sz w:val="36"/>
          <w:szCs w:val="36"/>
          <w:shd w:val="clear" w:color="auto" w:fill="FFFFFF"/>
        </w:rPr>
        <w:t xml:space="preserve">Apresenta uma palavra que é usada somente pelo Criador em Gênesis: </w:t>
      </w:r>
      <w:r w:rsidR="007E3311" w:rsidRPr="007E3311">
        <w:rPr>
          <w:rFonts w:ascii="Georgia" w:hAnsi="Georgia"/>
          <w:b/>
          <w:color w:val="7030A0"/>
          <w:sz w:val="36"/>
          <w:szCs w:val="36"/>
          <w:shd w:val="clear" w:color="auto" w:fill="FFFFFF"/>
        </w:rPr>
        <w:t>“</w:t>
      </w:r>
      <w:r w:rsidRPr="007E3311">
        <w:rPr>
          <w:rFonts w:ascii="Georgia" w:hAnsi="Georgia"/>
          <w:b/>
          <w:color w:val="7030A0"/>
          <w:sz w:val="36"/>
          <w:szCs w:val="36"/>
          <w:shd w:val="clear" w:color="auto" w:fill="FFFFFF"/>
        </w:rPr>
        <w:t>barah</w:t>
      </w:r>
      <w:r w:rsidR="007E3311" w:rsidRPr="007E3311">
        <w:rPr>
          <w:rFonts w:ascii="Georgia" w:hAnsi="Georgia"/>
          <w:b/>
          <w:color w:val="7030A0"/>
          <w:sz w:val="36"/>
          <w:szCs w:val="36"/>
          <w:shd w:val="clear" w:color="auto" w:fill="FFFFFF"/>
        </w:rPr>
        <w:t>”</w:t>
      </w:r>
      <w:r w:rsidRPr="007E3311">
        <w:rPr>
          <w:rFonts w:ascii="Georgia" w:hAnsi="Georgia"/>
          <w:b/>
          <w:color w:val="7030A0"/>
          <w:sz w:val="36"/>
          <w:szCs w:val="36"/>
          <w:shd w:val="clear" w:color="auto" w:fill="FFFFFF"/>
        </w:rPr>
        <w:t xml:space="preserve">, </w:t>
      </w:r>
      <w:r>
        <w:rPr>
          <w:rFonts w:ascii="Georgia" w:hAnsi="Georgia"/>
          <w:b/>
          <w:color w:val="000000" w:themeColor="text1"/>
          <w:sz w:val="36"/>
          <w:szCs w:val="36"/>
          <w:shd w:val="clear" w:color="auto" w:fill="FFFFFF"/>
        </w:rPr>
        <w:t xml:space="preserve">e por nenhum outro poder do universo. Isto nos diz claramente que </w:t>
      </w:r>
      <w:r w:rsidRPr="007E3311">
        <w:rPr>
          <w:rFonts w:ascii="Georgia" w:hAnsi="Georgia"/>
          <w:b/>
          <w:color w:val="7030A0"/>
          <w:sz w:val="36"/>
          <w:szCs w:val="36"/>
          <w:shd w:val="clear" w:color="auto" w:fill="FFFFFF"/>
        </w:rPr>
        <w:t>Jesus tem o mesmo poder do Verbo de Deus, ou a Palavra criadora.</w:t>
      </w:r>
    </w:p>
    <w:p w14:paraId="4740CD17" w14:textId="77777777" w:rsidR="007E3311" w:rsidRDefault="005D4A6D" w:rsidP="00B00446">
      <w:pPr>
        <w:shd w:val="clear" w:color="auto" w:fill="FFFFFF"/>
        <w:spacing w:before="100" w:beforeAutospacing="1" w:after="100" w:afterAutospacing="1" w:line="315" w:lineRule="atLeast"/>
        <w:jc w:val="left"/>
        <w:rPr>
          <w:rFonts w:ascii="Georgia" w:hAnsi="Georgia"/>
          <w:b/>
          <w:color w:val="000000" w:themeColor="text1"/>
          <w:sz w:val="36"/>
          <w:szCs w:val="36"/>
          <w:shd w:val="clear" w:color="auto" w:fill="FFFFFF"/>
        </w:rPr>
      </w:pPr>
      <w:r>
        <w:rPr>
          <w:rFonts w:ascii="Georgia" w:hAnsi="Georgia"/>
          <w:b/>
          <w:color w:val="000000" w:themeColor="text1"/>
          <w:sz w:val="36"/>
          <w:szCs w:val="36"/>
          <w:shd w:val="clear" w:color="auto" w:fill="FFFFFF"/>
        </w:rPr>
        <w:tab/>
        <w:t xml:space="preserve">Geográfica e cosmologicamente, Gênesis 1,1 ensina, pedagogicamente, que foram criadas duas realidades: uma espiritual, </w:t>
      </w:r>
      <w:r w:rsidRPr="007E3311">
        <w:rPr>
          <w:rFonts w:ascii="Georgia" w:hAnsi="Georgia"/>
          <w:b/>
          <w:color w:val="7030A0"/>
          <w:sz w:val="36"/>
          <w:szCs w:val="36"/>
          <w:shd w:val="clear" w:color="auto" w:fill="FFFFFF"/>
        </w:rPr>
        <w:t xml:space="preserve">os céus (shamayim), </w:t>
      </w:r>
      <w:r>
        <w:rPr>
          <w:rFonts w:ascii="Georgia" w:hAnsi="Georgia"/>
          <w:b/>
          <w:color w:val="000000" w:themeColor="text1"/>
          <w:sz w:val="36"/>
          <w:szCs w:val="36"/>
          <w:shd w:val="clear" w:color="auto" w:fill="FFFFFF"/>
        </w:rPr>
        <w:t xml:space="preserve">e outra material, </w:t>
      </w:r>
      <w:r w:rsidRPr="007E3311">
        <w:rPr>
          <w:rFonts w:ascii="Georgia" w:hAnsi="Georgia"/>
          <w:b/>
          <w:color w:val="7030A0"/>
          <w:sz w:val="36"/>
          <w:szCs w:val="36"/>
          <w:shd w:val="clear" w:color="auto" w:fill="FFFFFF"/>
        </w:rPr>
        <w:t>a terra (eretz)</w:t>
      </w:r>
      <w:r>
        <w:rPr>
          <w:rFonts w:ascii="Georgia" w:hAnsi="Georgia"/>
          <w:b/>
          <w:color w:val="000000" w:themeColor="text1"/>
          <w:sz w:val="36"/>
          <w:szCs w:val="36"/>
          <w:shd w:val="clear" w:color="auto" w:fill="FFFFFF"/>
        </w:rPr>
        <w:t xml:space="preserve">. </w:t>
      </w:r>
    </w:p>
    <w:p w14:paraId="1C08CC04" w14:textId="77777777" w:rsidR="005D4A6D" w:rsidRDefault="005D4A6D" w:rsidP="007E3311">
      <w:pPr>
        <w:shd w:val="clear" w:color="auto" w:fill="FFFFFF"/>
        <w:spacing w:before="100" w:beforeAutospacing="1" w:after="100" w:afterAutospacing="1" w:line="315" w:lineRule="atLeast"/>
        <w:ind w:firstLine="708"/>
        <w:jc w:val="left"/>
        <w:rPr>
          <w:rFonts w:ascii="Georgia" w:hAnsi="Georgia"/>
          <w:b/>
          <w:color w:val="002060"/>
          <w:sz w:val="36"/>
          <w:szCs w:val="36"/>
          <w:shd w:val="clear" w:color="auto" w:fill="FFFFFF"/>
        </w:rPr>
      </w:pPr>
      <w:r>
        <w:rPr>
          <w:rFonts w:ascii="Georgia" w:hAnsi="Georgia"/>
          <w:b/>
          <w:color w:val="000000" w:themeColor="text1"/>
          <w:sz w:val="36"/>
          <w:szCs w:val="36"/>
          <w:shd w:val="clear" w:color="auto" w:fill="FFFFFF"/>
        </w:rPr>
        <w:t xml:space="preserve">Assim o AT avança a ideia de que </w:t>
      </w:r>
      <w:r w:rsidRPr="007E3311">
        <w:rPr>
          <w:rFonts w:ascii="Georgia" w:hAnsi="Georgia"/>
          <w:b/>
          <w:color w:val="7030A0"/>
          <w:sz w:val="36"/>
          <w:szCs w:val="36"/>
          <w:shd w:val="clear" w:color="auto" w:fill="FFFFFF"/>
        </w:rPr>
        <w:t>o Autor divino da Criação tem uma relação com essas duas realidades,</w:t>
      </w:r>
      <w:r>
        <w:rPr>
          <w:rFonts w:ascii="Georgia" w:hAnsi="Georgia"/>
          <w:b/>
          <w:color w:val="000000" w:themeColor="text1"/>
          <w:sz w:val="36"/>
          <w:szCs w:val="36"/>
          <w:shd w:val="clear" w:color="auto" w:fill="FFFFFF"/>
        </w:rPr>
        <w:t xml:space="preserve"> </w:t>
      </w:r>
      <w:r w:rsidRPr="007E3311">
        <w:rPr>
          <w:rFonts w:ascii="Georgia" w:hAnsi="Georgia"/>
          <w:b/>
          <w:color w:val="FF0000"/>
          <w:sz w:val="36"/>
          <w:szCs w:val="36"/>
          <w:shd w:val="clear" w:color="auto" w:fill="FFFFFF"/>
        </w:rPr>
        <w:t>o que será aclarado na Encarnação de Jesus, vindo do céu e tomando um corpo de carne na terra</w:t>
      </w:r>
      <w:r>
        <w:rPr>
          <w:rFonts w:ascii="Georgia" w:hAnsi="Georgia"/>
          <w:b/>
          <w:color w:val="000000" w:themeColor="text1"/>
          <w:sz w:val="36"/>
          <w:szCs w:val="36"/>
          <w:shd w:val="clear" w:color="auto" w:fill="FFFFFF"/>
        </w:rPr>
        <w:t xml:space="preserve">: </w:t>
      </w:r>
      <w:r w:rsidRPr="007E3311">
        <w:rPr>
          <w:rFonts w:ascii="Georgia" w:hAnsi="Georgia"/>
          <w:b/>
          <w:color w:val="002060"/>
          <w:sz w:val="36"/>
          <w:szCs w:val="36"/>
          <w:shd w:val="clear" w:color="auto" w:fill="FFFFFF"/>
        </w:rPr>
        <w:t xml:space="preserve">a Criação é feita n’Ele e por Ele porquanto “Reshit” é o espaço e a matéria criados, e Ele participará plenamente das realidades criadas </w:t>
      </w:r>
      <w:r w:rsidR="007E3311">
        <w:rPr>
          <w:rFonts w:ascii="Georgia" w:hAnsi="Georgia"/>
          <w:b/>
          <w:color w:val="002060"/>
          <w:sz w:val="36"/>
          <w:szCs w:val="36"/>
          <w:shd w:val="clear" w:color="auto" w:fill="FFFFFF"/>
        </w:rPr>
        <w:t xml:space="preserve">por Ele </w:t>
      </w:r>
      <w:r w:rsidRPr="007E3311">
        <w:rPr>
          <w:rFonts w:ascii="Georgia" w:hAnsi="Georgia"/>
          <w:b/>
          <w:color w:val="002060"/>
          <w:sz w:val="36"/>
          <w:szCs w:val="36"/>
          <w:shd w:val="clear" w:color="auto" w:fill="FFFFFF"/>
        </w:rPr>
        <w:t>– tanto do espaço quanto da matéria.</w:t>
      </w:r>
    </w:p>
    <w:p w14:paraId="18877512" w14:textId="77777777" w:rsidR="007E3311" w:rsidRDefault="007E3311" w:rsidP="007E3311">
      <w:pPr>
        <w:shd w:val="clear" w:color="auto" w:fill="FFFFFF"/>
        <w:spacing w:before="100" w:beforeAutospacing="1" w:after="100" w:afterAutospacing="1" w:line="315" w:lineRule="atLeast"/>
        <w:ind w:firstLine="708"/>
        <w:jc w:val="left"/>
        <w:rPr>
          <w:rFonts w:ascii="Georgia" w:hAnsi="Georgia"/>
          <w:b/>
          <w:color w:val="002060"/>
          <w:sz w:val="36"/>
          <w:szCs w:val="36"/>
          <w:shd w:val="clear" w:color="auto" w:fill="FFFFFF"/>
        </w:rPr>
      </w:pPr>
    </w:p>
    <w:p w14:paraId="1FA2EF2F" w14:textId="77777777" w:rsidR="007E3311" w:rsidRPr="007E3311" w:rsidRDefault="007E3311" w:rsidP="007E3311">
      <w:pPr>
        <w:shd w:val="clear" w:color="auto" w:fill="FFFFFF"/>
        <w:spacing w:before="100" w:beforeAutospacing="1" w:after="100" w:afterAutospacing="1" w:line="315" w:lineRule="atLeast"/>
        <w:ind w:firstLine="708"/>
        <w:jc w:val="left"/>
        <w:rPr>
          <w:rFonts w:ascii="Georgia" w:hAnsi="Georgia"/>
          <w:b/>
          <w:color w:val="002060"/>
          <w:sz w:val="36"/>
          <w:szCs w:val="36"/>
          <w:shd w:val="clear" w:color="auto" w:fill="FFFFFF"/>
        </w:rPr>
      </w:pPr>
      <w:r>
        <w:rPr>
          <w:rFonts w:ascii="Georgia" w:hAnsi="Georgia"/>
          <w:b/>
          <w:color w:val="002060"/>
          <w:sz w:val="36"/>
          <w:szCs w:val="36"/>
          <w:shd w:val="clear" w:color="auto" w:fill="FFFFFF"/>
        </w:rPr>
        <w:t xml:space="preserve">O ÍCONE ABAIXO, </w:t>
      </w:r>
      <w:r w:rsidR="006B6438">
        <w:rPr>
          <w:rFonts w:ascii="Georgia" w:hAnsi="Georgia"/>
          <w:b/>
          <w:color w:val="002060"/>
          <w:sz w:val="36"/>
          <w:szCs w:val="36"/>
          <w:shd w:val="clear" w:color="auto" w:fill="FFFFFF"/>
        </w:rPr>
        <w:t>ARTE BIZANTINA, APRESENTA “JESUS PANTOCRATOR” (TODO-PODEROSO) NO CÉU, COM O CORPO GLORIFICADO, APÓS SUA RESSURREIÇÃO, PORÉM COM AS MARCAS DOS PREGOS REVELADORAS DA SUA CRUCIFIXÃO NA TERRA.</w:t>
      </w:r>
    </w:p>
    <w:p w14:paraId="48BEA807" w14:textId="77777777" w:rsidR="005D4A6D" w:rsidRDefault="005D4A6D" w:rsidP="00B00446">
      <w:pPr>
        <w:shd w:val="clear" w:color="auto" w:fill="FFFFFF"/>
        <w:spacing w:before="100" w:beforeAutospacing="1" w:after="100" w:afterAutospacing="1" w:line="315" w:lineRule="atLeast"/>
        <w:jc w:val="left"/>
        <w:rPr>
          <w:rFonts w:ascii="Georgia" w:hAnsi="Georgia"/>
          <w:b/>
          <w:color w:val="000000" w:themeColor="text1"/>
          <w:sz w:val="36"/>
          <w:szCs w:val="36"/>
          <w:shd w:val="clear" w:color="auto" w:fill="FFFFFF"/>
        </w:rPr>
      </w:pPr>
      <w:r>
        <w:rPr>
          <w:noProof/>
          <w:lang w:val="en-US"/>
        </w:rPr>
        <w:drawing>
          <wp:inline distT="0" distB="0" distL="0" distR="0" wp14:anchorId="725B45E7" wp14:editId="32959173">
            <wp:extent cx="5400040" cy="4301294"/>
            <wp:effectExtent l="0" t="0" r="0" b="4445"/>
            <wp:docPr id="4" name="Imagem 4" descr="http://radios.ebc.com.br/sites/_radios/files/florentinischer_meister_um_130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dios.ebc.com.br/sites/_radios/files/florentinischer_meister_um_1300_001.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400040" cy="4301294"/>
                    </a:xfrm>
                    <a:prstGeom prst="rect">
                      <a:avLst/>
                    </a:prstGeom>
                    <a:noFill/>
                    <a:ln>
                      <a:noFill/>
                    </a:ln>
                  </pic:spPr>
                </pic:pic>
              </a:graphicData>
            </a:graphic>
          </wp:inline>
        </w:drawing>
      </w:r>
    </w:p>
    <w:p w14:paraId="5540F919" w14:textId="77777777" w:rsidR="00B858E7" w:rsidRPr="00BB7F4A" w:rsidRDefault="00B858E7" w:rsidP="00B00446">
      <w:pPr>
        <w:shd w:val="clear" w:color="auto" w:fill="FFFFFF"/>
        <w:spacing w:before="100" w:beforeAutospacing="1" w:after="100" w:afterAutospacing="1" w:line="315" w:lineRule="atLeast"/>
        <w:jc w:val="left"/>
        <w:rPr>
          <w:rFonts w:ascii="Helvetica" w:hAnsi="Helvetica"/>
          <w:b/>
          <w:color w:val="141823"/>
          <w:sz w:val="36"/>
          <w:szCs w:val="36"/>
          <w:shd w:val="clear" w:color="auto" w:fill="FFFFFF"/>
        </w:rPr>
      </w:pPr>
    </w:p>
    <w:p w14:paraId="38A104C8" w14:textId="77777777" w:rsidR="00434192" w:rsidRPr="00BB7F4A" w:rsidRDefault="00434192" w:rsidP="00EC70E3">
      <w:pPr>
        <w:shd w:val="clear" w:color="auto" w:fill="FFFFFF"/>
        <w:spacing w:before="100" w:beforeAutospacing="1" w:after="100" w:afterAutospacing="1" w:line="315" w:lineRule="atLeast"/>
        <w:jc w:val="left"/>
        <w:rPr>
          <w:rFonts w:ascii="Helvetica" w:hAnsi="Helvetica"/>
          <w:b/>
          <w:color w:val="141823"/>
          <w:sz w:val="36"/>
          <w:szCs w:val="36"/>
          <w:shd w:val="clear" w:color="auto" w:fill="FFFFFF"/>
        </w:rPr>
      </w:pPr>
    </w:p>
    <w:sectPr w:rsidR="00434192" w:rsidRPr="00BB7F4A">
      <w:head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5B924" w14:textId="77777777" w:rsidR="00256241" w:rsidRDefault="00256241" w:rsidP="00693FBD">
      <w:pPr>
        <w:spacing w:after="0" w:line="240" w:lineRule="auto"/>
      </w:pPr>
      <w:r>
        <w:separator/>
      </w:r>
    </w:p>
  </w:endnote>
  <w:endnote w:type="continuationSeparator" w:id="0">
    <w:p w14:paraId="14F46DA5" w14:textId="77777777" w:rsidR="00256241" w:rsidRDefault="00256241" w:rsidP="0069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Algerian">
    <w:altName w:val="Kino MT"/>
    <w:charset w:val="00"/>
    <w:family w:val="decorativ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Bodoni MT Black">
    <w:altName w:val="Athelas Bold Italic"/>
    <w:charset w:val="00"/>
    <w:family w:val="roman"/>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A8CA6" w14:textId="77777777" w:rsidR="00256241" w:rsidRDefault="00256241" w:rsidP="00693FBD">
      <w:pPr>
        <w:spacing w:after="0" w:line="240" w:lineRule="auto"/>
      </w:pPr>
      <w:r>
        <w:separator/>
      </w:r>
    </w:p>
  </w:footnote>
  <w:footnote w:type="continuationSeparator" w:id="0">
    <w:p w14:paraId="0D8C3F96" w14:textId="77777777" w:rsidR="00256241" w:rsidRDefault="00256241" w:rsidP="00693F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564533"/>
      <w:docPartObj>
        <w:docPartGallery w:val="Page Numbers (Top of Page)"/>
        <w:docPartUnique/>
      </w:docPartObj>
    </w:sdtPr>
    <w:sdtEndPr/>
    <w:sdtContent>
      <w:p w14:paraId="43A76D20" w14:textId="77777777" w:rsidR="00256241" w:rsidRDefault="00256241">
        <w:pPr>
          <w:pStyle w:val="Header"/>
        </w:pPr>
        <w:r>
          <w:rPr>
            <w:noProof/>
            <w:lang w:val="en-US"/>
          </w:rPr>
          <mc:AlternateContent>
            <mc:Choice Requires="wps">
              <w:drawing>
                <wp:anchor distT="0" distB="0" distL="114300" distR="114300" simplePos="0" relativeHeight="251659264" behindDoc="0" locked="0" layoutInCell="0" allowOverlap="1" wp14:anchorId="3F77DA73" wp14:editId="74044D3C">
                  <wp:simplePos x="0" y="0"/>
                  <wp:positionH relativeFrom="margin">
                    <wp:align>center</wp:align>
                  </wp:positionH>
                  <wp:positionV relativeFrom="top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413E05E" w14:textId="77777777" w:rsidR="00256241" w:rsidRDefault="00256241">
                              <w:pPr>
                                <w:pStyle w:val="Footer"/>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145DD1" w:rsidRPr="00145DD1">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F77DA73" id="Elipse 1" o:spid="_x0000_s1026" style="position:absolute;left:0;text-align:left;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o:allowincell="f" fillcolor="#40618b" stroked="f">
                  <v:textbox>
                    <w:txbxContent>
                      <w:p w14:paraId="6413E05E" w14:textId="77777777" w:rsidR="00256241" w:rsidRDefault="00256241">
                        <w:pPr>
                          <w:pStyle w:val="Rodap"/>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6B6438" w:rsidRPr="006B6438">
                          <w:rPr>
                            <w:b/>
                            <w:bCs/>
                            <w:noProof/>
                            <w:color w:val="FFFFFF" w:themeColor="background1"/>
                            <w:sz w:val="32"/>
                            <w:szCs w:val="32"/>
                          </w:rPr>
                          <w:t>12</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6D75"/>
    <w:multiLevelType w:val="multilevel"/>
    <w:tmpl w:val="DB50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12459"/>
    <w:multiLevelType w:val="multilevel"/>
    <w:tmpl w:val="58B47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D4"/>
    <w:rsid w:val="0007267B"/>
    <w:rsid w:val="00145DD1"/>
    <w:rsid w:val="00153639"/>
    <w:rsid w:val="00161498"/>
    <w:rsid w:val="00194AEA"/>
    <w:rsid w:val="00256241"/>
    <w:rsid w:val="002F0DC7"/>
    <w:rsid w:val="003E220E"/>
    <w:rsid w:val="00434192"/>
    <w:rsid w:val="004421D6"/>
    <w:rsid w:val="004B3116"/>
    <w:rsid w:val="004B5FB2"/>
    <w:rsid w:val="005D4A6D"/>
    <w:rsid w:val="005F73D4"/>
    <w:rsid w:val="00693FBD"/>
    <w:rsid w:val="006B6438"/>
    <w:rsid w:val="006D28E0"/>
    <w:rsid w:val="00727186"/>
    <w:rsid w:val="007E3311"/>
    <w:rsid w:val="007F64C2"/>
    <w:rsid w:val="00843E91"/>
    <w:rsid w:val="008620B7"/>
    <w:rsid w:val="008D0E94"/>
    <w:rsid w:val="0091131E"/>
    <w:rsid w:val="00971FA5"/>
    <w:rsid w:val="009D1DD2"/>
    <w:rsid w:val="00B00446"/>
    <w:rsid w:val="00B16868"/>
    <w:rsid w:val="00B62F7D"/>
    <w:rsid w:val="00B858E7"/>
    <w:rsid w:val="00BB2F2D"/>
    <w:rsid w:val="00BB7F4A"/>
    <w:rsid w:val="00C43792"/>
    <w:rsid w:val="00D64593"/>
    <w:rsid w:val="00D93E7D"/>
    <w:rsid w:val="00DA5EE0"/>
    <w:rsid w:val="00E16BB3"/>
    <w:rsid w:val="00E76BA3"/>
    <w:rsid w:val="00EC478D"/>
    <w:rsid w:val="00EC70E3"/>
    <w:rsid w:val="00FD045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90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D4"/>
    <w:pPr>
      <w:spacing w:after="200" w:line="276" w:lineRule="auto"/>
      <w:jc w:val="both"/>
    </w:pPr>
    <w:rPr>
      <w:rFonts w:eastAsiaTheme="minorEastAsia"/>
      <w:sz w:val="20"/>
      <w:szCs w:val="20"/>
    </w:rPr>
  </w:style>
  <w:style w:type="paragraph" w:styleId="Heading1">
    <w:name w:val="heading 1"/>
    <w:basedOn w:val="Normal"/>
    <w:next w:val="Normal"/>
    <w:link w:val="Heading1Char"/>
    <w:uiPriority w:val="9"/>
    <w:qFormat/>
    <w:rsid w:val="00E16B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F64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843E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FB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Header">
    <w:name w:val="header"/>
    <w:basedOn w:val="Normal"/>
    <w:link w:val="HeaderChar"/>
    <w:uiPriority w:val="99"/>
    <w:unhideWhenUsed/>
    <w:rsid w:val="00693FBD"/>
    <w:pPr>
      <w:tabs>
        <w:tab w:val="center" w:pos="4252"/>
        <w:tab w:val="right" w:pos="8504"/>
      </w:tabs>
      <w:spacing w:after="0" w:line="240" w:lineRule="auto"/>
    </w:pPr>
  </w:style>
  <w:style w:type="character" w:customStyle="1" w:styleId="HeaderChar">
    <w:name w:val="Header Char"/>
    <w:basedOn w:val="DefaultParagraphFont"/>
    <w:link w:val="Header"/>
    <w:uiPriority w:val="99"/>
    <w:rsid w:val="00693FBD"/>
    <w:rPr>
      <w:rFonts w:eastAsiaTheme="minorEastAsia"/>
      <w:sz w:val="20"/>
      <w:szCs w:val="20"/>
    </w:rPr>
  </w:style>
  <w:style w:type="paragraph" w:styleId="Footer">
    <w:name w:val="footer"/>
    <w:basedOn w:val="Normal"/>
    <w:link w:val="FooterChar"/>
    <w:uiPriority w:val="99"/>
    <w:unhideWhenUsed/>
    <w:rsid w:val="00693FBD"/>
    <w:pPr>
      <w:tabs>
        <w:tab w:val="center" w:pos="4252"/>
        <w:tab w:val="right" w:pos="8504"/>
      </w:tabs>
      <w:spacing w:after="0" w:line="240" w:lineRule="auto"/>
    </w:pPr>
  </w:style>
  <w:style w:type="character" w:customStyle="1" w:styleId="FooterChar">
    <w:name w:val="Footer Char"/>
    <w:basedOn w:val="DefaultParagraphFont"/>
    <w:link w:val="Footer"/>
    <w:uiPriority w:val="99"/>
    <w:rsid w:val="00693FBD"/>
    <w:rPr>
      <w:rFonts w:eastAsiaTheme="minorEastAsia"/>
      <w:sz w:val="20"/>
      <w:szCs w:val="20"/>
    </w:rPr>
  </w:style>
  <w:style w:type="character" w:customStyle="1" w:styleId="apple-converted-space">
    <w:name w:val="apple-converted-space"/>
    <w:basedOn w:val="DefaultParagraphFont"/>
    <w:rsid w:val="00D64593"/>
  </w:style>
  <w:style w:type="character" w:customStyle="1" w:styleId="Heading2Char">
    <w:name w:val="Heading 2 Char"/>
    <w:basedOn w:val="DefaultParagraphFont"/>
    <w:link w:val="Heading2"/>
    <w:uiPriority w:val="9"/>
    <w:semiHidden/>
    <w:rsid w:val="007F64C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16BB3"/>
    <w:rPr>
      <w:rFonts w:asciiTheme="majorHAnsi" w:eastAsiaTheme="majorEastAsia" w:hAnsiTheme="majorHAnsi" w:cstheme="majorBidi"/>
      <w:color w:val="2E74B5" w:themeColor="accent1" w:themeShade="BF"/>
      <w:sz w:val="32"/>
      <w:szCs w:val="32"/>
    </w:rPr>
  </w:style>
  <w:style w:type="character" w:customStyle="1" w:styleId="hdg">
    <w:name w:val="hdg"/>
    <w:basedOn w:val="DefaultParagraphFont"/>
    <w:rsid w:val="00971FA5"/>
  </w:style>
  <w:style w:type="character" w:styleId="Hyperlink">
    <w:name w:val="Hyperlink"/>
    <w:basedOn w:val="DefaultParagraphFont"/>
    <w:uiPriority w:val="99"/>
    <w:semiHidden/>
    <w:unhideWhenUsed/>
    <w:rsid w:val="00971FA5"/>
    <w:rPr>
      <w:color w:val="0000FF"/>
      <w:u w:val="single"/>
    </w:rPr>
  </w:style>
  <w:style w:type="character" w:customStyle="1" w:styleId="reftext">
    <w:name w:val="reftext"/>
    <w:basedOn w:val="DefaultParagraphFont"/>
    <w:rsid w:val="00971FA5"/>
  </w:style>
  <w:style w:type="character" w:customStyle="1" w:styleId="highl">
    <w:name w:val="highl"/>
    <w:basedOn w:val="DefaultParagraphFont"/>
    <w:rsid w:val="00971FA5"/>
  </w:style>
  <w:style w:type="paragraph" w:styleId="NoSpacing">
    <w:name w:val="No Spacing"/>
    <w:uiPriority w:val="1"/>
    <w:qFormat/>
    <w:rsid w:val="00EC478D"/>
    <w:pPr>
      <w:spacing w:after="0" w:line="240" w:lineRule="auto"/>
      <w:jc w:val="both"/>
    </w:pPr>
    <w:rPr>
      <w:rFonts w:eastAsiaTheme="minorEastAsia"/>
      <w:sz w:val="20"/>
      <w:szCs w:val="20"/>
    </w:rPr>
  </w:style>
  <w:style w:type="character" w:styleId="Emphasis">
    <w:name w:val="Emphasis"/>
    <w:basedOn w:val="DefaultParagraphFont"/>
    <w:uiPriority w:val="20"/>
    <w:qFormat/>
    <w:rsid w:val="00434192"/>
    <w:rPr>
      <w:i/>
      <w:iCs/>
    </w:rPr>
  </w:style>
  <w:style w:type="character" w:customStyle="1" w:styleId="Heading5Char">
    <w:name w:val="Heading 5 Char"/>
    <w:basedOn w:val="DefaultParagraphFont"/>
    <w:link w:val="Heading5"/>
    <w:uiPriority w:val="9"/>
    <w:semiHidden/>
    <w:rsid w:val="00843E91"/>
    <w:rPr>
      <w:rFonts w:asciiTheme="majorHAnsi" w:eastAsiaTheme="majorEastAsia" w:hAnsiTheme="majorHAnsi" w:cstheme="majorBidi"/>
      <w:color w:val="2E74B5" w:themeColor="accent1" w:themeShade="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D4"/>
    <w:pPr>
      <w:spacing w:after="200" w:line="276" w:lineRule="auto"/>
      <w:jc w:val="both"/>
    </w:pPr>
    <w:rPr>
      <w:rFonts w:eastAsiaTheme="minorEastAsia"/>
      <w:sz w:val="20"/>
      <w:szCs w:val="20"/>
    </w:rPr>
  </w:style>
  <w:style w:type="paragraph" w:styleId="Heading1">
    <w:name w:val="heading 1"/>
    <w:basedOn w:val="Normal"/>
    <w:next w:val="Normal"/>
    <w:link w:val="Heading1Char"/>
    <w:uiPriority w:val="9"/>
    <w:qFormat/>
    <w:rsid w:val="00E16B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F64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843E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FB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Header">
    <w:name w:val="header"/>
    <w:basedOn w:val="Normal"/>
    <w:link w:val="HeaderChar"/>
    <w:uiPriority w:val="99"/>
    <w:unhideWhenUsed/>
    <w:rsid w:val="00693FBD"/>
    <w:pPr>
      <w:tabs>
        <w:tab w:val="center" w:pos="4252"/>
        <w:tab w:val="right" w:pos="8504"/>
      </w:tabs>
      <w:spacing w:after="0" w:line="240" w:lineRule="auto"/>
    </w:pPr>
  </w:style>
  <w:style w:type="character" w:customStyle="1" w:styleId="HeaderChar">
    <w:name w:val="Header Char"/>
    <w:basedOn w:val="DefaultParagraphFont"/>
    <w:link w:val="Header"/>
    <w:uiPriority w:val="99"/>
    <w:rsid w:val="00693FBD"/>
    <w:rPr>
      <w:rFonts w:eastAsiaTheme="minorEastAsia"/>
      <w:sz w:val="20"/>
      <w:szCs w:val="20"/>
    </w:rPr>
  </w:style>
  <w:style w:type="paragraph" w:styleId="Footer">
    <w:name w:val="footer"/>
    <w:basedOn w:val="Normal"/>
    <w:link w:val="FooterChar"/>
    <w:uiPriority w:val="99"/>
    <w:unhideWhenUsed/>
    <w:rsid w:val="00693FBD"/>
    <w:pPr>
      <w:tabs>
        <w:tab w:val="center" w:pos="4252"/>
        <w:tab w:val="right" w:pos="8504"/>
      </w:tabs>
      <w:spacing w:after="0" w:line="240" w:lineRule="auto"/>
    </w:pPr>
  </w:style>
  <w:style w:type="character" w:customStyle="1" w:styleId="FooterChar">
    <w:name w:val="Footer Char"/>
    <w:basedOn w:val="DefaultParagraphFont"/>
    <w:link w:val="Footer"/>
    <w:uiPriority w:val="99"/>
    <w:rsid w:val="00693FBD"/>
    <w:rPr>
      <w:rFonts w:eastAsiaTheme="minorEastAsia"/>
      <w:sz w:val="20"/>
      <w:szCs w:val="20"/>
    </w:rPr>
  </w:style>
  <w:style w:type="character" w:customStyle="1" w:styleId="apple-converted-space">
    <w:name w:val="apple-converted-space"/>
    <w:basedOn w:val="DefaultParagraphFont"/>
    <w:rsid w:val="00D64593"/>
  </w:style>
  <w:style w:type="character" w:customStyle="1" w:styleId="Heading2Char">
    <w:name w:val="Heading 2 Char"/>
    <w:basedOn w:val="DefaultParagraphFont"/>
    <w:link w:val="Heading2"/>
    <w:uiPriority w:val="9"/>
    <w:semiHidden/>
    <w:rsid w:val="007F64C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16BB3"/>
    <w:rPr>
      <w:rFonts w:asciiTheme="majorHAnsi" w:eastAsiaTheme="majorEastAsia" w:hAnsiTheme="majorHAnsi" w:cstheme="majorBidi"/>
      <w:color w:val="2E74B5" w:themeColor="accent1" w:themeShade="BF"/>
      <w:sz w:val="32"/>
      <w:szCs w:val="32"/>
    </w:rPr>
  </w:style>
  <w:style w:type="character" w:customStyle="1" w:styleId="hdg">
    <w:name w:val="hdg"/>
    <w:basedOn w:val="DefaultParagraphFont"/>
    <w:rsid w:val="00971FA5"/>
  </w:style>
  <w:style w:type="character" w:styleId="Hyperlink">
    <w:name w:val="Hyperlink"/>
    <w:basedOn w:val="DefaultParagraphFont"/>
    <w:uiPriority w:val="99"/>
    <w:semiHidden/>
    <w:unhideWhenUsed/>
    <w:rsid w:val="00971FA5"/>
    <w:rPr>
      <w:color w:val="0000FF"/>
      <w:u w:val="single"/>
    </w:rPr>
  </w:style>
  <w:style w:type="character" w:customStyle="1" w:styleId="reftext">
    <w:name w:val="reftext"/>
    <w:basedOn w:val="DefaultParagraphFont"/>
    <w:rsid w:val="00971FA5"/>
  </w:style>
  <w:style w:type="character" w:customStyle="1" w:styleId="highl">
    <w:name w:val="highl"/>
    <w:basedOn w:val="DefaultParagraphFont"/>
    <w:rsid w:val="00971FA5"/>
  </w:style>
  <w:style w:type="paragraph" w:styleId="NoSpacing">
    <w:name w:val="No Spacing"/>
    <w:uiPriority w:val="1"/>
    <w:qFormat/>
    <w:rsid w:val="00EC478D"/>
    <w:pPr>
      <w:spacing w:after="0" w:line="240" w:lineRule="auto"/>
      <w:jc w:val="both"/>
    </w:pPr>
    <w:rPr>
      <w:rFonts w:eastAsiaTheme="minorEastAsia"/>
      <w:sz w:val="20"/>
      <w:szCs w:val="20"/>
    </w:rPr>
  </w:style>
  <w:style w:type="character" w:styleId="Emphasis">
    <w:name w:val="Emphasis"/>
    <w:basedOn w:val="DefaultParagraphFont"/>
    <w:uiPriority w:val="20"/>
    <w:qFormat/>
    <w:rsid w:val="00434192"/>
    <w:rPr>
      <w:i/>
      <w:iCs/>
    </w:rPr>
  </w:style>
  <w:style w:type="character" w:customStyle="1" w:styleId="Heading5Char">
    <w:name w:val="Heading 5 Char"/>
    <w:basedOn w:val="DefaultParagraphFont"/>
    <w:link w:val="Heading5"/>
    <w:uiPriority w:val="9"/>
    <w:semiHidden/>
    <w:rsid w:val="00843E91"/>
    <w:rPr>
      <w:rFonts w:asciiTheme="majorHAnsi" w:eastAsiaTheme="majorEastAsia" w:hAnsiTheme="majorHAnsi" w:cstheme="majorBidi"/>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0581">
      <w:bodyDiv w:val="1"/>
      <w:marLeft w:val="0"/>
      <w:marRight w:val="0"/>
      <w:marTop w:val="0"/>
      <w:marBottom w:val="0"/>
      <w:divBdr>
        <w:top w:val="none" w:sz="0" w:space="0" w:color="auto"/>
        <w:left w:val="none" w:sz="0" w:space="0" w:color="auto"/>
        <w:bottom w:val="none" w:sz="0" w:space="0" w:color="auto"/>
        <w:right w:val="none" w:sz="0" w:space="0" w:color="auto"/>
      </w:divBdr>
      <w:divsChild>
        <w:div w:id="627931468">
          <w:marLeft w:val="0"/>
          <w:marRight w:val="0"/>
          <w:marTop w:val="0"/>
          <w:marBottom w:val="0"/>
          <w:divBdr>
            <w:top w:val="none" w:sz="0" w:space="0" w:color="auto"/>
            <w:left w:val="none" w:sz="0" w:space="0" w:color="auto"/>
            <w:bottom w:val="none" w:sz="0" w:space="0" w:color="auto"/>
            <w:right w:val="none" w:sz="0" w:space="0" w:color="auto"/>
          </w:divBdr>
        </w:div>
      </w:divsChild>
    </w:div>
    <w:div w:id="402685727">
      <w:bodyDiv w:val="1"/>
      <w:marLeft w:val="0"/>
      <w:marRight w:val="0"/>
      <w:marTop w:val="0"/>
      <w:marBottom w:val="0"/>
      <w:divBdr>
        <w:top w:val="none" w:sz="0" w:space="0" w:color="auto"/>
        <w:left w:val="none" w:sz="0" w:space="0" w:color="auto"/>
        <w:bottom w:val="none" w:sz="0" w:space="0" w:color="auto"/>
        <w:right w:val="none" w:sz="0" w:space="0" w:color="auto"/>
      </w:divBdr>
      <w:divsChild>
        <w:div w:id="760224682">
          <w:marLeft w:val="0"/>
          <w:marRight w:val="0"/>
          <w:marTop w:val="0"/>
          <w:marBottom w:val="0"/>
          <w:divBdr>
            <w:top w:val="none" w:sz="0" w:space="0" w:color="auto"/>
            <w:left w:val="none" w:sz="0" w:space="0" w:color="auto"/>
            <w:bottom w:val="none" w:sz="0" w:space="0" w:color="auto"/>
            <w:right w:val="none" w:sz="0" w:space="0" w:color="auto"/>
          </w:divBdr>
        </w:div>
        <w:div w:id="1521506924">
          <w:marLeft w:val="0"/>
          <w:marRight w:val="0"/>
          <w:marTop w:val="0"/>
          <w:marBottom w:val="0"/>
          <w:divBdr>
            <w:top w:val="none" w:sz="0" w:space="0" w:color="auto"/>
            <w:left w:val="none" w:sz="0" w:space="0" w:color="auto"/>
            <w:bottom w:val="none" w:sz="0" w:space="0" w:color="auto"/>
            <w:right w:val="none" w:sz="0" w:space="0" w:color="auto"/>
          </w:divBdr>
        </w:div>
        <w:div w:id="270868095">
          <w:marLeft w:val="0"/>
          <w:marRight w:val="0"/>
          <w:marTop w:val="0"/>
          <w:marBottom w:val="0"/>
          <w:divBdr>
            <w:top w:val="none" w:sz="0" w:space="0" w:color="auto"/>
            <w:left w:val="none" w:sz="0" w:space="0" w:color="auto"/>
            <w:bottom w:val="none" w:sz="0" w:space="0" w:color="auto"/>
            <w:right w:val="none" w:sz="0" w:space="0" w:color="auto"/>
          </w:divBdr>
        </w:div>
        <w:div w:id="1885167300">
          <w:marLeft w:val="0"/>
          <w:marRight w:val="0"/>
          <w:marTop w:val="0"/>
          <w:marBottom w:val="0"/>
          <w:divBdr>
            <w:top w:val="none" w:sz="0" w:space="0" w:color="auto"/>
            <w:left w:val="none" w:sz="0" w:space="0" w:color="auto"/>
            <w:bottom w:val="none" w:sz="0" w:space="0" w:color="auto"/>
            <w:right w:val="none" w:sz="0" w:space="0" w:color="auto"/>
          </w:divBdr>
        </w:div>
        <w:div w:id="506752387">
          <w:marLeft w:val="0"/>
          <w:marRight w:val="0"/>
          <w:marTop w:val="0"/>
          <w:marBottom w:val="0"/>
          <w:divBdr>
            <w:top w:val="none" w:sz="0" w:space="0" w:color="auto"/>
            <w:left w:val="none" w:sz="0" w:space="0" w:color="auto"/>
            <w:bottom w:val="none" w:sz="0" w:space="0" w:color="auto"/>
            <w:right w:val="none" w:sz="0" w:space="0" w:color="auto"/>
          </w:divBdr>
        </w:div>
        <w:div w:id="1597639834">
          <w:marLeft w:val="0"/>
          <w:marRight w:val="0"/>
          <w:marTop w:val="0"/>
          <w:marBottom w:val="0"/>
          <w:divBdr>
            <w:top w:val="none" w:sz="0" w:space="0" w:color="auto"/>
            <w:left w:val="none" w:sz="0" w:space="0" w:color="auto"/>
            <w:bottom w:val="none" w:sz="0" w:space="0" w:color="auto"/>
            <w:right w:val="none" w:sz="0" w:space="0" w:color="auto"/>
          </w:divBdr>
        </w:div>
        <w:div w:id="187449841">
          <w:marLeft w:val="0"/>
          <w:marRight w:val="0"/>
          <w:marTop w:val="0"/>
          <w:marBottom w:val="0"/>
          <w:divBdr>
            <w:top w:val="none" w:sz="0" w:space="0" w:color="auto"/>
            <w:left w:val="none" w:sz="0" w:space="0" w:color="auto"/>
            <w:bottom w:val="none" w:sz="0" w:space="0" w:color="auto"/>
            <w:right w:val="none" w:sz="0" w:space="0" w:color="auto"/>
          </w:divBdr>
        </w:div>
        <w:div w:id="1502042235">
          <w:marLeft w:val="0"/>
          <w:marRight w:val="0"/>
          <w:marTop w:val="0"/>
          <w:marBottom w:val="0"/>
          <w:divBdr>
            <w:top w:val="none" w:sz="0" w:space="0" w:color="auto"/>
            <w:left w:val="none" w:sz="0" w:space="0" w:color="auto"/>
            <w:bottom w:val="none" w:sz="0" w:space="0" w:color="auto"/>
            <w:right w:val="none" w:sz="0" w:space="0" w:color="auto"/>
          </w:divBdr>
        </w:div>
        <w:div w:id="396249931">
          <w:marLeft w:val="0"/>
          <w:marRight w:val="0"/>
          <w:marTop w:val="0"/>
          <w:marBottom w:val="0"/>
          <w:divBdr>
            <w:top w:val="none" w:sz="0" w:space="0" w:color="auto"/>
            <w:left w:val="none" w:sz="0" w:space="0" w:color="auto"/>
            <w:bottom w:val="none" w:sz="0" w:space="0" w:color="auto"/>
            <w:right w:val="none" w:sz="0" w:space="0" w:color="auto"/>
          </w:divBdr>
        </w:div>
        <w:div w:id="499929034">
          <w:marLeft w:val="0"/>
          <w:marRight w:val="0"/>
          <w:marTop w:val="0"/>
          <w:marBottom w:val="0"/>
          <w:divBdr>
            <w:top w:val="none" w:sz="0" w:space="0" w:color="auto"/>
            <w:left w:val="none" w:sz="0" w:space="0" w:color="auto"/>
            <w:bottom w:val="none" w:sz="0" w:space="0" w:color="auto"/>
            <w:right w:val="none" w:sz="0" w:space="0" w:color="auto"/>
          </w:divBdr>
        </w:div>
        <w:div w:id="666173564">
          <w:marLeft w:val="0"/>
          <w:marRight w:val="0"/>
          <w:marTop w:val="0"/>
          <w:marBottom w:val="0"/>
          <w:divBdr>
            <w:top w:val="none" w:sz="0" w:space="0" w:color="auto"/>
            <w:left w:val="none" w:sz="0" w:space="0" w:color="auto"/>
            <w:bottom w:val="none" w:sz="0" w:space="0" w:color="auto"/>
            <w:right w:val="none" w:sz="0" w:space="0" w:color="auto"/>
          </w:divBdr>
        </w:div>
      </w:divsChild>
    </w:div>
    <w:div w:id="449007788">
      <w:bodyDiv w:val="1"/>
      <w:marLeft w:val="0"/>
      <w:marRight w:val="0"/>
      <w:marTop w:val="0"/>
      <w:marBottom w:val="0"/>
      <w:divBdr>
        <w:top w:val="none" w:sz="0" w:space="0" w:color="auto"/>
        <w:left w:val="none" w:sz="0" w:space="0" w:color="auto"/>
        <w:bottom w:val="none" w:sz="0" w:space="0" w:color="auto"/>
        <w:right w:val="none" w:sz="0" w:space="0" w:color="auto"/>
      </w:divBdr>
    </w:div>
    <w:div w:id="512570578">
      <w:bodyDiv w:val="1"/>
      <w:marLeft w:val="0"/>
      <w:marRight w:val="0"/>
      <w:marTop w:val="0"/>
      <w:marBottom w:val="0"/>
      <w:divBdr>
        <w:top w:val="none" w:sz="0" w:space="0" w:color="auto"/>
        <w:left w:val="none" w:sz="0" w:space="0" w:color="auto"/>
        <w:bottom w:val="none" w:sz="0" w:space="0" w:color="auto"/>
        <w:right w:val="none" w:sz="0" w:space="0" w:color="auto"/>
      </w:divBdr>
    </w:div>
    <w:div w:id="654144856">
      <w:bodyDiv w:val="1"/>
      <w:marLeft w:val="0"/>
      <w:marRight w:val="0"/>
      <w:marTop w:val="0"/>
      <w:marBottom w:val="0"/>
      <w:divBdr>
        <w:top w:val="none" w:sz="0" w:space="0" w:color="auto"/>
        <w:left w:val="none" w:sz="0" w:space="0" w:color="auto"/>
        <w:bottom w:val="none" w:sz="0" w:space="0" w:color="auto"/>
        <w:right w:val="none" w:sz="0" w:space="0" w:color="auto"/>
      </w:divBdr>
    </w:div>
    <w:div w:id="1125738575">
      <w:bodyDiv w:val="1"/>
      <w:marLeft w:val="0"/>
      <w:marRight w:val="0"/>
      <w:marTop w:val="0"/>
      <w:marBottom w:val="0"/>
      <w:divBdr>
        <w:top w:val="none" w:sz="0" w:space="0" w:color="auto"/>
        <w:left w:val="none" w:sz="0" w:space="0" w:color="auto"/>
        <w:bottom w:val="none" w:sz="0" w:space="0" w:color="auto"/>
        <w:right w:val="none" w:sz="0" w:space="0" w:color="auto"/>
      </w:divBdr>
    </w:div>
    <w:div w:id="1414736632">
      <w:bodyDiv w:val="1"/>
      <w:marLeft w:val="0"/>
      <w:marRight w:val="0"/>
      <w:marTop w:val="0"/>
      <w:marBottom w:val="0"/>
      <w:divBdr>
        <w:top w:val="none" w:sz="0" w:space="0" w:color="auto"/>
        <w:left w:val="none" w:sz="0" w:space="0" w:color="auto"/>
        <w:bottom w:val="none" w:sz="0" w:space="0" w:color="auto"/>
        <w:right w:val="none" w:sz="0" w:space="0" w:color="auto"/>
      </w:divBdr>
    </w:div>
    <w:div w:id="1476333607">
      <w:bodyDiv w:val="1"/>
      <w:marLeft w:val="0"/>
      <w:marRight w:val="0"/>
      <w:marTop w:val="0"/>
      <w:marBottom w:val="0"/>
      <w:divBdr>
        <w:top w:val="none" w:sz="0" w:space="0" w:color="auto"/>
        <w:left w:val="none" w:sz="0" w:space="0" w:color="auto"/>
        <w:bottom w:val="none" w:sz="0" w:space="0" w:color="auto"/>
        <w:right w:val="none" w:sz="0" w:space="0" w:color="auto"/>
      </w:divBdr>
    </w:div>
    <w:div w:id="1551385510">
      <w:bodyDiv w:val="1"/>
      <w:marLeft w:val="0"/>
      <w:marRight w:val="0"/>
      <w:marTop w:val="0"/>
      <w:marBottom w:val="0"/>
      <w:divBdr>
        <w:top w:val="none" w:sz="0" w:space="0" w:color="auto"/>
        <w:left w:val="none" w:sz="0" w:space="0" w:color="auto"/>
        <w:bottom w:val="none" w:sz="0" w:space="0" w:color="auto"/>
        <w:right w:val="none" w:sz="0" w:space="0" w:color="auto"/>
      </w:divBdr>
    </w:div>
    <w:div w:id="185972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javascript:void(0)" TargetMode="External"/><Relationship Id="rId21" Type="http://schemas.openxmlformats.org/officeDocument/2006/relationships/image" Target="media/image3.jpeg"/><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bibliaportugues.com/kja/genesis/1.htm" TargetMode="External"/><Relationship Id="rId12" Type="http://schemas.openxmlformats.org/officeDocument/2006/relationships/hyperlink" Target="http://bibliaportugues.com/genesis/1-1.htm" TargetMode="External"/><Relationship Id="rId13" Type="http://schemas.openxmlformats.org/officeDocument/2006/relationships/hyperlink" Target="http://bibliaportugues.com/genesis/1-2.htm" TargetMode="External"/><Relationship Id="rId14" Type="http://schemas.openxmlformats.org/officeDocument/2006/relationships/hyperlink" Target="http://bibliaportugues.com/genesis/1-3.htm" TargetMode="External"/><Relationship Id="rId15" Type="http://schemas.openxmlformats.org/officeDocument/2006/relationships/hyperlink" Target="http://bibliaportugues.com/genesis/1-4.htm" TargetMode="External"/><Relationship Id="rId16" Type="http://schemas.openxmlformats.org/officeDocument/2006/relationships/hyperlink" Target="javascript:void(0)" TargetMode="External"/><Relationship Id="rId17" Type="http://schemas.openxmlformats.org/officeDocument/2006/relationships/hyperlink" Target="javascript:void(0)" TargetMode="External"/><Relationship Id="rId18" Type="http://schemas.openxmlformats.org/officeDocument/2006/relationships/hyperlink" Target="javascript:void(0)" TargetMode="External"/><Relationship Id="rId19" Type="http://schemas.openxmlformats.org/officeDocument/2006/relationships/hyperlink" Target="javascript:void(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arm.org/matt-slick"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1484</TotalTime>
  <Pages>12</Pages>
  <Words>2016</Words>
  <Characters>11495</Characters>
  <Application>Microsoft Macintosh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dc:description/>
  <cp:lastModifiedBy>Patricia Armond de Almeida</cp:lastModifiedBy>
  <cp:revision>2</cp:revision>
  <dcterms:created xsi:type="dcterms:W3CDTF">2015-08-14T22:54:00Z</dcterms:created>
  <dcterms:modified xsi:type="dcterms:W3CDTF">2015-08-16T00:58:00Z</dcterms:modified>
</cp:coreProperties>
</file>